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9F" w:rsidRPr="00E86DC4" w:rsidRDefault="001D769F" w:rsidP="00C57673">
      <w:pPr>
        <w:pStyle w:val="aa"/>
        <w:rPr>
          <w:rFonts w:cstheme="minorHAnsi"/>
          <w:b/>
        </w:rPr>
      </w:pPr>
      <w:bookmarkStart w:id="0" w:name="_GoBack"/>
      <w:bookmarkEnd w:id="0"/>
      <w:r w:rsidRPr="00034CCC">
        <w:rPr>
          <w:rFonts w:cstheme="minorHAnsi"/>
          <w:b/>
        </w:rPr>
        <w:t xml:space="preserve">10. </w:t>
      </w:r>
      <w:r w:rsidR="00E86DC4">
        <w:rPr>
          <w:rFonts w:cstheme="minorHAnsi"/>
          <w:b/>
          <w:lang w:val="en-US"/>
        </w:rPr>
        <w:t>Service</w:t>
      </w:r>
      <w:r w:rsidR="00E86DC4" w:rsidRPr="00E86DC4">
        <w:rPr>
          <w:rFonts w:cstheme="minorHAnsi"/>
          <w:b/>
        </w:rPr>
        <w:t xml:space="preserve"> </w:t>
      </w:r>
      <w:r w:rsidR="00E86DC4">
        <w:rPr>
          <w:rFonts w:cstheme="minorHAnsi"/>
          <w:b/>
          <w:lang w:val="en-US"/>
        </w:rPr>
        <w:t>and</w:t>
      </w:r>
      <w:r w:rsidR="00E86DC4" w:rsidRPr="00E86DC4">
        <w:rPr>
          <w:rFonts w:cstheme="minorHAnsi"/>
          <w:b/>
        </w:rPr>
        <w:t xml:space="preserve"> </w:t>
      </w:r>
      <w:r w:rsidR="00E86DC4">
        <w:rPr>
          <w:rFonts w:cstheme="minorHAnsi"/>
          <w:b/>
          <w:lang w:val="en-US"/>
        </w:rPr>
        <w:t>maintenance</w:t>
      </w:r>
      <w:r w:rsidR="00E86DC4" w:rsidRPr="00E86DC4">
        <w:rPr>
          <w:rFonts w:cstheme="minorHAnsi"/>
          <w:b/>
        </w:rPr>
        <w:t xml:space="preserve"> </w:t>
      </w:r>
      <w:r w:rsidR="00E86DC4">
        <w:rPr>
          <w:rFonts w:cstheme="minorHAnsi"/>
          <w:b/>
          <w:lang w:val="en-US"/>
        </w:rPr>
        <w:t>notes</w:t>
      </w:r>
    </w:p>
    <w:p w:rsidR="001D769F" w:rsidRPr="00034CCC" w:rsidRDefault="001D769F" w:rsidP="00C57673">
      <w:pPr>
        <w:pStyle w:val="aa"/>
        <w:rPr>
          <w:rFonts w:cstheme="minorHAnsi"/>
          <w:b/>
        </w:rPr>
      </w:pPr>
    </w:p>
    <w:p w:rsidR="001D769F" w:rsidRPr="00034CCC" w:rsidRDefault="001D769F" w:rsidP="00C57673">
      <w:pPr>
        <w:pStyle w:val="aa"/>
        <w:rPr>
          <w:rFonts w:cstheme="minorHAnsi"/>
          <w:b/>
        </w:rPr>
      </w:pPr>
    </w:p>
    <w:p w:rsidR="00C57673" w:rsidRPr="00034CCC" w:rsidRDefault="00C57673" w:rsidP="00C57673">
      <w:pPr>
        <w:pStyle w:val="aa"/>
        <w:rPr>
          <w:rFonts w:cstheme="minorHAnsi"/>
          <w:b/>
        </w:rPr>
      </w:pPr>
    </w:p>
    <w:p w:rsidR="00C57673" w:rsidRPr="00034CCC" w:rsidRDefault="00C57673" w:rsidP="00C57673">
      <w:pPr>
        <w:pStyle w:val="aa"/>
        <w:rPr>
          <w:rFonts w:cstheme="minorHAnsi"/>
          <w:b/>
        </w:rPr>
      </w:pPr>
    </w:p>
    <w:p w:rsidR="00C57673" w:rsidRPr="00034CCC" w:rsidRDefault="00C57673" w:rsidP="00C57673">
      <w:pPr>
        <w:pStyle w:val="aa"/>
        <w:rPr>
          <w:rFonts w:cstheme="minorHAnsi"/>
          <w:b/>
        </w:rPr>
      </w:pPr>
    </w:p>
    <w:p w:rsidR="00C57673" w:rsidRPr="00034CCC" w:rsidRDefault="00C57673" w:rsidP="00C57673">
      <w:pPr>
        <w:pStyle w:val="aa"/>
        <w:rPr>
          <w:rFonts w:cstheme="minorHAnsi"/>
          <w:b/>
        </w:rPr>
      </w:pPr>
    </w:p>
    <w:p w:rsidR="001D769F" w:rsidRPr="00034CCC" w:rsidRDefault="001D769F" w:rsidP="00C57673">
      <w:pPr>
        <w:pStyle w:val="aa"/>
        <w:rPr>
          <w:rFonts w:cstheme="minorHAnsi"/>
          <w:b/>
        </w:rPr>
      </w:pPr>
    </w:p>
    <w:p w:rsidR="001D769F" w:rsidRPr="00E86DC4" w:rsidRDefault="001D769F" w:rsidP="00C57673">
      <w:pPr>
        <w:pStyle w:val="aa"/>
        <w:rPr>
          <w:rFonts w:cstheme="minorHAnsi"/>
          <w:b/>
        </w:rPr>
      </w:pPr>
      <w:r w:rsidRPr="00034CCC">
        <w:rPr>
          <w:rFonts w:cstheme="minorHAnsi"/>
          <w:b/>
          <w:lang w:val="be-BY"/>
        </w:rPr>
        <w:t xml:space="preserve">11. </w:t>
      </w:r>
      <w:r w:rsidR="00E86DC4">
        <w:rPr>
          <w:rFonts w:cstheme="minorHAnsi"/>
          <w:b/>
          <w:lang w:val="en-US"/>
        </w:rPr>
        <w:t>Additional notes.</w:t>
      </w:r>
    </w:p>
    <w:p w:rsidR="001D769F" w:rsidRPr="00034CCC" w:rsidRDefault="001D769F" w:rsidP="00C57673">
      <w:pPr>
        <w:pStyle w:val="aa"/>
        <w:rPr>
          <w:rFonts w:cstheme="minorHAnsi"/>
        </w:rPr>
      </w:pPr>
    </w:p>
    <w:p w:rsidR="001D769F" w:rsidRPr="00034CCC" w:rsidRDefault="001D769F" w:rsidP="00C57673">
      <w:pPr>
        <w:pStyle w:val="aa"/>
        <w:rPr>
          <w:rFonts w:cstheme="minorHAnsi"/>
        </w:rPr>
      </w:pPr>
    </w:p>
    <w:p w:rsidR="001D769F" w:rsidRPr="00034CCC" w:rsidRDefault="001D769F" w:rsidP="00C57673">
      <w:pPr>
        <w:pStyle w:val="aa"/>
        <w:rPr>
          <w:rFonts w:cstheme="minorHAnsi"/>
        </w:rPr>
      </w:pPr>
    </w:p>
    <w:p w:rsidR="00C57673" w:rsidRPr="00034CCC" w:rsidRDefault="00C57673" w:rsidP="00C57673">
      <w:pPr>
        <w:pStyle w:val="aa"/>
        <w:rPr>
          <w:rFonts w:cstheme="minorHAnsi"/>
        </w:rPr>
      </w:pPr>
    </w:p>
    <w:p w:rsidR="00C57673" w:rsidRPr="00034CCC" w:rsidRDefault="00C57673" w:rsidP="00C57673">
      <w:pPr>
        <w:pStyle w:val="aa"/>
        <w:rPr>
          <w:rFonts w:cstheme="minorHAnsi"/>
        </w:rPr>
      </w:pPr>
    </w:p>
    <w:p w:rsidR="00C57673" w:rsidRPr="00034CCC" w:rsidRDefault="00C57673" w:rsidP="00C57673">
      <w:pPr>
        <w:pStyle w:val="aa"/>
        <w:rPr>
          <w:rFonts w:cstheme="minorHAnsi"/>
        </w:rPr>
      </w:pPr>
    </w:p>
    <w:p w:rsidR="00C57673" w:rsidRPr="00034CCC" w:rsidRDefault="00C57673" w:rsidP="00C57673">
      <w:pPr>
        <w:pStyle w:val="aa"/>
        <w:rPr>
          <w:rFonts w:cstheme="minorHAnsi"/>
        </w:rPr>
      </w:pPr>
    </w:p>
    <w:p w:rsidR="001D769F" w:rsidRPr="00034CCC" w:rsidRDefault="001D769F" w:rsidP="00C57673">
      <w:pPr>
        <w:pStyle w:val="aa"/>
        <w:rPr>
          <w:rFonts w:cstheme="minorHAnsi"/>
        </w:rPr>
      </w:pPr>
    </w:p>
    <w:p w:rsidR="001D769F" w:rsidRPr="00034CCC" w:rsidRDefault="000B5418" w:rsidP="00C57673">
      <w:pPr>
        <w:pStyle w:val="aa"/>
        <w:rPr>
          <w:rFonts w:cstheme="minorHAnsi"/>
        </w:rPr>
      </w:pPr>
      <w:r w:rsidRPr="00034CCC">
        <w:rPr>
          <w:rFonts w:cstheme="minorHAnsi"/>
        </w:rPr>
        <w:t>______________________________________________</w:t>
      </w:r>
    </w:p>
    <w:p w:rsidR="001D769F" w:rsidRPr="00034CCC" w:rsidRDefault="00E86DC4" w:rsidP="00C57673">
      <w:pPr>
        <w:pStyle w:val="aa"/>
        <w:rPr>
          <w:rFonts w:cstheme="minorHAnsi"/>
          <w:b/>
        </w:rPr>
      </w:pPr>
      <w:r>
        <w:rPr>
          <w:rFonts w:cstheme="minorHAnsi"/>
          <w:b/>
          <w:lang w:val="en-US"/>
        </w:rPr>
        <w:t>Producer</w:t>
      </w:r>
      <w:r w:rsidR="001D769F" w:rsidRPr="00034CCC">
        <w:rPr>
          <w:rFonts w:cstheme="minorHAnsi"/>
          <w:b/>
        </w:rPr>
        <w:t>:</w:t>
      </w:r>
    </w:p>
    <w:p w:rsidR="00E86DC4" w:rsidRPr="00E86DC4" w:rsidRDefault="00E86DC4" w:rsidP="00C57673">
      <w:pPr>
        <w:pStyle w:val="aa"/>
        <w:rPr>
          <w:rFonts w:cstheme="minorHAnsi"/>
          <w:b/>
        </w:rPr>
      </w:pPr>
      <w:proofErr w:type="spellStart"/>
      <w:r>
        <w:rPr>
          <w:rFonts w:cstheme="minorHAnsi"/>
          <w:b/>
          <w:lang w:val="en-US"/>
        </w:rPr>
        <w:t>Resurscontrol</w:t>
      </w:r>
      <w:proofErr w:type="spellEnd"/>
      <w:r w:rsidRPr="00E86DC4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Ltd</w:t>
      </w:r>
    </w:p>
    <w:p w:rsidR="00143B62" w:rsidRPr="009013DA" w:rsidRDefault="00E86DC4" w:rsidP="00C57673">
      <w:pPr>
        <w:pStyle w:val="aa"/>
        <w:rPr>
          <w:rFonts w:cstheme="minorHAnsi"/>
          <w:lang w:val="en-US"/>
        </w:rPr>
      </w:pPr>
      <w:r>
        <w:rPr>
          <w:w w:val="90"/>
          <w:lang w:val="en-US"/>
        </w:rPr>
        <w:t>Russia</w:t>
      </w:r>
      <w:r w:rsidRPr="009013DA">
        <w:rPr>
          <w:w w:val="90"/>
          <w:lang w:val="en-US"/>
        </w:rPr>
        <w:t xml:space="preserve">, 214012, </w:t>
      </w:r>
      <w:r>
        <w:rPr>
          <w:w w:val="90"/>
          <w:lang w:val="en-US"/>
        </w:rPr>
        <w:t>Smolensk</w:t>
      </w:r>
      <w:r w:rsidR="005A78C5" w:rsidRPr="009013DA">
        <w:rPr>
          <w:w w:val="90"/>
          <w:lang w:val="en-US"/>
        </w:rPr>
        <w:t xml:space="preserve">, </w:t>
      </w:r>
      <w:proofErr w:type="spellStart"/>
      <w:r>
        <w:rPr>
          <w:w w:val="90"/>
          <w:lang w:val="en-US"/>
        </w:rPr>
        <w:t>Roslavl</w:t>
      </w:r>
      <w:proofErr w:type="spellEnd"/>
      <w:r w:rsidRPr="009013DA">
        <w:rPr>
          <w:w w:val="90"/>
          <w:lang w:val="en-US"/>
        </w:rPr>
        <w:t xml:space="preserve"> </w:t>
      </w:r>
      <w:r>
        <w:rPr>
          <w:w w:val="90"/>
          <w:lang w:val="en-US"/>
        </w:rPr>
        <w:t>highway</w:t>
      </w:r>
      <w:r w:rsidR="005A78C5" w:rsidRPr="009013DA">
        <w:rPr>
          <w:w w:val="90"/>
          <w:lang w:val="en-US"/>
        </w:rPr>
        <w:t xml:space="preserve">, </w:t>
      </w:r>
      <w:r w:rsidRPr="009013DA">
        <w:rPr>
          <w:w w:val="90"/>
          <w:lang w:val="en-US"/>
        </w:rPr>
        <w:t xml:space="preserve">7 </w:t>
      </w:r>
      <w:r>
        <w:rPr>
          <w:w w:val="90"/>
          <w:lang w:val="en-US"/>
        </w:rPr>
        <w:t>km</w:t>
      </w:r>
      <w:r w:rsidR="005A78C5" w:rsidRPr="009013DA">
        <w:rPr>
          <w:w w:val="90"/>
          <w:lang w:val="en-US"/>
        </w:rPr>
        <w:t xml:space="preserve">, </w:t>
      </w:r>
      <w:r w:rsidR="009013DA">
        <w:rPr>
          <w:w w:val="90"/>
          <w:lang w:val="en-US"/>
        </w:rPr>
        <w:t>office and amenity building</w:t>
      </w:r>
      <w:r w:rsidR="005A78C5" w:rsidRPr="009013DA">
        <w:rPr>
          <w:w w:val="90"/>
          <w:lang w:val="en-US"/>
        </w:rPr>
        <w:t xml:space="preserve">, </w:t>
      </w:r>
      <w:r w:rsidR="009013DA">
        <w:rPr>
          <w:w w:val="90"/>
          <w:lang w:val="en-US"/>
        </w:rPr>
        <w:t>room</w:t>
      </w:r>
      <w:r w:rsidR="005A78C5" w:rsidRPr="009013DA">
        <w:rPr>
          <w:w w:val="90"/>
          <w:lang w:val="en-US"/>
        </w:rPr>
        <w:t xml:space="preserve"> №13</w:t>
      </w:r>
    </w:p>
    <w:p w:rsidR="000410BB" w:rsidRDefault="005A78C5" w:rsidP="00C57673">
      <w:pPr>
        <w:pStyle w:val="aa"/>
        <w:rPr>
          <w:rFonts w:cstheme="minorHAnsi"/>
          <w:lang w:val="en-US"/>
        </w:rPr>
      </w:pPr>
      <w:bookmarkStart w:id="1" w:name="bookmark3"/>
      <w:r w:rsidRPr="005A78C5">
        <w:rPr>
          <w:lang w:val="en-US"/>
        </w:rPr>
        <w:t xml:space="preserve">Web: </w:t>
      </w:r>
      <w:hyperlink r:id="rId6" w:history="1">
        <w:r w:rsidRPr="005A78C5">
          <w:rPr>
            <w:rStyle w:val="a5"/>
            <w:lang w:val="en-US"/>
          </w:rPr>
          <w:t>www.resurscontrolpro.com</w:t>
        </w:r>
      </w:hyperlink>
      <w:r w:rsidR="001D769F" w:rsidRPr="00034CCC">
        <w:rPr>
          <w:rFonts w:cstheme="minorHAnsi"/>
          <w:lang w:val="en-US"/>
        </w:rPr>
        <w:t xml:space="preserve"> </w:t>
      </w:r>
    </w:p>
    <w:p w:rsidR="001D769F" w:rsidRPr="00034CCC" w:rsidRDefault="005A78C5" w:rsidP="00C57673">
      <w:pPr>
        <w:pStyle w:val="aa"/>
        <w:rPr>
          <w:rFonts w:cstheme="minorHAnsi"/>
          <w:lang w:val="en-US"/>
        </w:rPr>
      </w:pPr>
      <w:r w:rsidRPr="005A78C5">
        <w:rPr>
          <w:w w:val="90"/>
          <w:lang w:val="en-US"/>
        </w:rPr>
        <w:t>e-mail:</w:t>
      </w:r>
      <w:r w:rsidRPr="005A78C5">
        <w:rPr>
          <w:color w:val="0066CC"/>
          <w:w w:val="90"/>
          <w:lang w:val="en-US"/>
        </w:rPr>
        <w:t xml:space="preserve"> </w:t>
      </w:r>
      <w:r w:rsidR="00EF783D">
        <w:fldChar w:fldCharType="begin"/>
      </w:r>
      <w:r w:rsidR="00EF783D" w:rsidRPr="00EF783D">
        <w:rPr>
          <w:lang w:val="en-US"/>
        </w:rPr>
        <w:instrText xml:space="preserve"> HYPERLINK "mailto:info@satsol.ru" \h </w:instrText>
      </w:r>
      <w:r w:rsidR="00EF783D">
        <w:fldChar w:fldCharType="separate"/>
      </w:r>
      <w:r w:rsidRPr="005A78C5">
        <w:rPr>
          <w:color w:val="0066CC"/>
          <w:w w:val="90"/>
          <w:u w:val="single" w:color="0066CC"/>
          <w:lang w:val="en-US"/>
        </w:rPr>
        <w:t>info@resurscontrolpro.com</w:t>
      </w:r>
      <w:r w:rsidR="00EF783D">
        <w:rPr>
          <w:color w:val="0066CC"/>
          <w:w w:val="90"/>
          <w:u w:val="single" w:color="0066CC"/>
          <w:lang w:val="en-US"/>
        </w:rPr>
        <w:fldChar w:fldCharType="end"/>
      </w:r>
    </w:p>
    <w:p w:rsidR="001D769F" w:rsidRPr="00DD1546" w:rsidRDefault="005A78C5" w:rsidP="00C57673">
      <w:pPr>
        <w:pStyle w:val="aa"/>
        <w:rPr>
          <w:rFonts w:cstheme="minorHAnsi"/>
          <w:lang w:val="en-US"/>
        </w:rPr>
      </w:pPr>
      <w:r w:rsidRPr="00DD1546">
        <w:rPr>
          <w:lang w:val="en-US"/>
        </w:rPr>
        <w:t>+7(910)7127734 (</w:t>
      </w:r>
      <w:r>
        <w:rPr>
          <w:noProof/>
          <w:lang w:eastAsia="ru-RU"/>
        </w:rPr>
        <w:drawing>
          <wp:inline distT="0" distB="0" distL="0" distR="0" wp14:anchorId="33D1E396" wp14:editId="1614B9E0">
            <wp:extent cx="528425" cy="176144"/>
            <wp:effectExtent l="19050" t="0" r="4975" b="0"/>
            <wp:docPr id="5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38" cy="17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1546">
        <w:rPr>
          <w:lang w:val="en-US"/>
        </w:rPr>
        <w:t xml:space="preserve">), </w:t>
      </w:r>
      <w:proofErr w:type="spellStart"/>
      <w:r w:rsidRPr="00DD1546">
        <w:rPr>
          <w:lang w:val="en-US"/>
        </w:rPr>
        <w:t>resurscontrolPRO</w:t>
      </w:r>
      <w:proofErr w:type="spellEnd"/>
      <w:r w:rsidRPr="00DD1546">
        <w:rPr>
          <w:lang w:val="en-US"/>
        </w:rPr>
        <w:t>(</w:t>
      </w:r>
      <w:r>
        <w:rPr>
          <w:noProof/>
          <w:lang w:eastAsia="ru-RU"/>
        </w:rPr>
        <w:drawing>
          <wp:inline distT="0" distB="0" distL="0" distR="0" wp14:anchorId="342B8BAF" wp14:editId="059A9317">
            <wp:extent cx="162223" cy="164276"/>
            <wp:effectExtent l="19050" t="0" r="9227" b="0"/>
            <wp:docPr id="6" name="Рисунок 2" descr="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66" cy="16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733"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4" name="Рисунок 4" descr="ÐÐ°ÑÑÐ¸Ð½ÐºÐ¸ Ð¿Ð¾ Ð·Ð°Ð¿ÑÐ¾ÑÑ FACE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FACEBOOK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099D05" wp14:editId="09D97D1F">
            <wp:extent cx="163532" cy="165602"/>
            <wp:effectExtent l="19050" t="0" r="7918" b="0"/>
            <wp:docPr id="7" name="Рисунок 1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48" cy="16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1546">
        <w:rPr>
          <w:lang w:val="en-US"/>
        </w:rPr>
        <w:t>)</w:t>
      </w:r>
    </w:p>
    <w:p w:rsidR="00227733" w:rsidRPr="009013DA" w:rsidRDefault="006C1699" w:rsidP="00C57673">
      <w:pPr>
        <w:pStyle w:val="aa"/>
        <w:rPr>
          <w:rFonts w:cstheme="minorHAnsi"/>
          <w:b/>
          <w:lang w:val="en-US"/>
        </w:rPr>
      </w:pPr>
      <w:r>
        <w:rPr>
          <w:b/>
          <w:w w:val="95"/>
          <w:lang w:val="en-US"/>
        </w:rPr>
        <w:t xml:space="preserve">Technical </w:t>
      </w:r>
      <w:r w:rsidR="009013DA">
        <w:rPr>
          <w:b/>
          <w:w w:val="95"/>
          <w:lang w:val="en-US"/>
        </w:rPr>
        <w:t>assistance</w:t>
      </w:r>
      <w:r>
        <w:rPr>
          <w:b/>
          <w:w w:val="95"/>
          <w:lang w:val="en-US"/>
        </w:rPr>
        <w:t xml:space="preserve"> </w:t>
      </w:r>
      <w:r w:rsidR="009013DA" w:rsidRPr="009013DA">
        <w:rPr>
          <w:b/>
          <w:w w:val="95"/>
          <w:lang w:val="en-US"/>
        </w:rPr>
        <w:t>(</w:t>
      </w:r>
      <w:r w:rsidR="009013DA">
        <w:rPr>
          <w:b/>
          <w:w w:val="95"/>
          <w:lang w:val="en-US"/>
        </w:rPr>
        <w:t>24 hour a day</w:t>
      </w:r>
      <w:r w:rsidR="005A78C5" w:rsidRPr="009013DA">
        <w:rPr>
          <w:b/>
          <w:w w:val="95"/>
          <w:lang w:val="en-US"/>
        </w:rPr>
        <w:t>): +7 (4812) 33-98-70</w:t>
      </w:r>
      <w:bookmarkStart w:id="2" w:name="bookmark4"/>
      <w:bookmarkEnd w:id="1"/>
    </w:p>
    <w:p w:rsidR="00227733" w:rsidRPr="009013DA" w:rsidRDefault="00227733" w:rsidP="00C57673">
      <w:pPr>
        <w:pStyle w:val="aa"/>
        <w:rPr>
          <w:rFonts w:cstheme="minorHAnsi"/>
          <w:b/>
          <w:lang w:val="en-US"/>
        </w:rPr>
      </w:pPr>
    </w:p>
    <w:p w:rsidR="0021640B" w:rsidRPr="009013DA" w:rsidRDefault="0021640B" w:rsidP="00C57673">
      <w:pPr>
        <w:pStyle w:val="aa"/>
        <w:rPr>
          <w:rFonts w:cstheme="minorHAnsi"/>
          <w:lang w:val="en-US"/>
        </w:rPr>
      </w:pPr>
    </w:p>
    <w:p w:rsidR="00C57673" w:rsidRPr="009013DA" w:rsidRDefault="00C57673" w:rsidP="00C57673">
      <w:pPr>
        <w:pStyle w:val="aa"/>
        <w:rPr>
          <w:rFonts w:cstheme="minorHAnsi"/>
          <w:lang w:val="en-US"/>
        </w:rPr>
      </w:pPr>
    </w:p>
    <w:p w:rsidR="00227733" w:rsidRPr="009013DA" w:rsidRDefault="00227733" w:rsidP="00C57673">
      <w:pPr>
        <w:pStyle w:val="aa"/>
        <w:rPr>
          <w:rFonts w:cstheme="minorHAnsi"/>
          <w:lang w:val="en-US"/>
        </w:rPr>
      </w:pPr>
    </w:p>
    <w:p w:rsidR="001D769F" w:rsidRPr="00821635" w:rsidRDefault="001D769F" w:rsidP="00C57673">
      <w:pPr>
        <w:pStyle w:val="aa"/>
        <w:rPr>
          <w:rFonts w:cstheme="minorHAnsi"/>
          <w:b/>
          <w:lang w:val="en-US"/>
        </w:rPr>
      </w:pPr>
      <w:r w:rsidRPr="00821635">
        <w:rPr>
          <w:rFonts w:cstheme="minorHAnsi"/>
          <w:b/>
          <w:lang w:val="en-US"/>
        </w:rPr>
        <w:t xml:space="preserve">6. </w:t>
      </w:r>
      <w:r w:rsidR="00821635">
        <w:rPr>
          <w:rFonts w:cstheme="minorHAnsi"/>
          <w:b/>
          <w:lang w:val="en-US"/>
        </w:rPr>
        <w:t>Information</w:t>
      </w:r>
      <w:r w:rsidR="00821635" w:rsidRPr="00821635">
        <w:rPr>
          <w:rFonts w:cstheme="minorHAnsi"/>
          <w:b/>
          <w:lang w:val="en-US"/>
        </w:rPr>
        <w:t xml:space="preserve"> </w:t>
      </w:r>
      <w:r w:rsidR="00821635">
        <w:rPr>
          <w:rFonts w:cstheme="minorHAnsi"/>
          <w:b/>
          <w:lang w:val="en-US"/>
        </w:rPr>
        <w:t>about</w:t>
      </w:r>
      <w:r w:rsidR="00821635" w:rsidRPr="00821635">
        <w:rPr>
          <w:rFonts w:cstheme="minorHAnsi"/>
          <w:b/>
          <w:lang w:val="en-US"/>
        </w:rPr>
        <w:t xml:space="preserve"> </w:t>
      </w:r>
      <w:r w:rsidR="00821635">
        <w:rPr>
          <w:rFonts w:cstheme="minorHAnsi"/>
          <w:b/>
          <w:lang w:val="en-US"/>
        </w:rPr>
        <w:t>the</w:t>
      </w:r>
      <w:r w:rsidR="00821635" w:rsidRPr="00821635">
        <w:rPr>
          <w:rFonts w:cstheme="minorHAnsi"/>
          <w:b/>
          <w:lang w:val="en-US"/>
        </w:rPr>
        <w:t xml:space="preserve"> </w:t>
      </w:r>
      <w:r w:rsidR="00821635">
        <w:rPr>
          <w:rFonts w:cstheme="minorHAnsi"/>
          <w:b/>
          <w:lang w:val="en-US"/>
        </w:rPr>
        <w:t>movement</w:t>
      </w:r>
      <w:r w:rsidR="00821635" w:rsidRPr="00821635">
        <w:rPr>
          <w:rFonts w:cstheme="minorHAnsi"/>
          <w:b/>
          <w:lang w:val="en-US"/>
        </w:rPr>
        <w:t xml:space="preserve"> </w:t>
      </w:r>
      <w:r w:rsidR="00821635">
        <w:rPr>
          <w:rFonts w:cstheme="minorHAnsi"/>
          <w:b/>
          <w:lang w:val="en-US"/>
        </w:rPr>
        <w:t>of the product in operation</w:t>
      </w:r>
      <w:bookmarkEnd w:id="2"/>
    </w:p>
    <w:p w:rsidR="00821635" w:rsidRDefault="00821635" w:rsidP="00C57673">
      <w:pPr>
        <w:pStyle w:val="aa"/>
        <w:rPr>
          <w:rFonts w:cstheme="minorHAnsi"/>
          <w:lang w:val="en-US"/>
        </w:rPr>
      </w:pPr>
      <w:r>
        <w:rPr>
          <w:rFonts w:cstheme="minorHAnsi"/>
          <w:lang w:val="en-US"/>
        </w:rPr>
        <w:t>Commissioning date (sale)</w:t>
      </w:r>
    </w:p>
    <w:p w:rsidR="001D769F" w:rsidRPr="00821635" w:rsidRDefault="001D769F" w:rsidP="00C57673">
      <w:pPr>
        <w:pStyle w:val="aa"/>
        <w:rPr>
          <w:rFonts w:cstheme="minorHAnsi"/>
          <w:lang w:val="en-US"/>
        </w:rPr>
      </w:pPr>
      <w:r w:rsidRPr="00034CCC">
        <w:rPr>
          <w:rFonts w:cstheme="minorHAnsi"/>
        </w:rPr>
        <w:t>«</w:t>
      </w:r>
      <w:r w:rsidR="00C57673" w:rsidRPr="00034CCC">
        <w:rPr>
          <w:rFonts w:cstheme="minorHAnsi"/>
        </w:rPr>
        <w:t>_____</w:t>
      </w:r>
      <w:r w:rsidRPr="00034CCC">
        <w:rPr>
          <w:rFonts w:cstheme="minorHAnsi"/>
        </w:rPr>
        <w:t>»</w:t>
      </w:r>
      <w:r w:rsidR="00C57673" w:rsidRPr="00034CCC">
        <w:rPr>
          <w:rFonts w:cstheme="minorHAnsi"/>
        </w:rPr>
        <w:t xml:space="preserve">_________ </w:t>
      </w:r>
      <w:r w:rsidR="00821635">
        <w:rPr>
          <w:rFonts w:cstheme="minorHAnsi"/>
          <w:lang w:val="en-US"/>
        </w:rPr>
        <w:t xml:space="preserve">  </w:t>
      </w:r>
      <w:r w:rsidR="00C57673" w:rsidRPr="00034CCC">
        <w:rPr>
          <w:rFonts w:cstheme="minorHAnsi"/>
        </w:rPr>
        <w:t>____</w:t>
      </w:r>
    </w:p>
    <w:p w:rsidR="001D769F" w:rsidRPr="00034CCC" w:rsidRDefault="000B5418" w:rsidP="00C57673">
      <w:pPr>
        <w:pStyle w:val="aa"/>
        <w:rPr>
          <w:rFonts w:cstheme="minorHAnsi"/>
        </w:rPr>
      </w:pPr>
      <w:r w:rsidRPr="00034CCC">
        <w:rPr>
          <w:rFonts w:cstheme="minorHAnsi"/>
        </w:rPr>
        <w:tab/>
      </w:r>
      <w:r w:rsidRPr="00034CCC">
        <w:rPr>
          <w:rFonts w:cstheme="minorHAnsi"/>
        </w:rPr>
        <w:tab/>
      </w:r>
      <w:r w:rsidRPr="00034CCC">
        <w:rPr>
          <w:rFonts w:cstheme="minorHAnsi"/>
        </w:rPr>
        <w:tab/>
      </w:r>
      <w:r w:rsidRPr="00034CCC">
        <w:rPr>
          <w:rFonts w:cstheme="minorHAnsi"/>
        </w:rPr>
        <w:tab/>
      </w:r>
      <w:r w:rsidRPr="00034CCC">
        <w:rPr>
          <w:rFonts w:cstheme="minorHAnsi"/>
        </w:rPr>
        <w:tab/>
      </w:r>
      <w:r w:rsidRPr="00034CCC">
        <w:rPr>
          <w:rFonts w:cstheme="minorHAnsi"/>
        </w:rPr>
        <w:tab/>
      </w:r>
      <w:r w:rsidR="001D769F" w:rsidRPr="00034CCC">
        <w:rPr>
          <w:rFonts w:cstheme="minorHAnsi"/>
        </w:rPr>
        <w:t>М.П.</w:t>
      </w:r>
    </w:p>
    <w:p w:rsidR="001D769F" w:rsidRPr="00034CCC" w:rsidRDefault="001D769F" w:rsidP="00C57673">
      <w:pPr>
        <w:pStyle w:val="aa"/>
        <w:rPr>
          <w:rFonts w:cstheme="minorHAnsi"/>
        </w:rPr>
      </w:pPr>
    </w:p>
    <w:p w:rsidR="001D769F" w:rsidRPr="00034CCC" w:rsidRDefault="000635DC" w:rsidP="00C57673">
      <w:pPr>
        <w:pStyle w:val="aa"/>
        <w:rPr>
          <w:rFonts w:cstheme="minorHAnsi"/>
          <w:b/>
        </w:rPr>
      </w:pPr>
      <w:r w:rsidRPr="00034CCC">
        <w:rPr>
          <w:rFonts w:cstheme="minorHAnsi"/>
          <w:b/>
        </w:rPr>
        <w:t xml:space="preserve">7. </w:t>
      </w:r>
      <w:r w:rsidR="00914440">
        <w:rPr>
          <w:rFonts w:cstheme="minorHAnsi"/>
          <w:b/>
          <w:lang w:val="en-US"/>
        </w:rPr>
        <w:t>Operation, storage and shipment</w:t>
      </w:r>
    </w:p>
    <w:p w:rsidR="001D769F" w:rsidRPr="00821635" w:rsidRDefault="00821635" w:rsidP="00C57673">
      <w:pPr>
        <w:pStyle w:val="aa"/>
        <w:rPr>
          <w:rFonts w:cstheme="minorHAnsi"/>
          <w:b/>
        </w:rPr>
      </w:pPr>
      <w:r>
        <w:rPr>
          <w:rFonts w:cstheme="minorHAnsi"/>
          <w:b/>
          <w:lang w:val="en-US"/>
        </w:rPr>
        <w:t>Operation conditions</w:t>
      </w:r>
      <w:r>
        <w:rPr>
          <w:rFonts w:cstheme="minorHAnsi"/>
          <w:b/>
        </w:rPr>
        <w:t>:</w:t>
      </w: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2772"/>
        <w:gridCol w:w="2726"/>
      </w:tblGrid>
      <w:tr w:rsidR="009467FF" w:rsidRPr="00034CCC" w:rsidTr="0021640B">
        <w:trPr>
          <w:trHeight w:val="279"/>
        </w:trPr>
        <w:tc>
          <w:tcPr>
            <w:tcW w:w="2862" w:type="dxa"/>
            <w:vAlign w:val="center"/>
          </w:tcPr>
          <w:p w:rsidR="009467FF" w:rsidRPr="00821635" w:rsidRDefault="00821635" w:rsidP="00C57673">
            <w:pPr>
              <w:pStyle w:val="aa"/>
              <w:rPr>
                <w:rFonts w:cstheme="minorHAnsi"/>
                <w:lang w:val="en-US"/>
              </w:rPr>
            </w:pPr>
            <w:proofErr w:type="spellStart"/>
            <w:r w:rsidRPr="00821635">
              <w:rPr>
                <w:rStyle w:val="11"/>
                <w:sz w:val="22"/>
                <w:szCs w:val="22"/>
              </w:rPr>
              <w:t>Temperature</w:t>
            </w:r>
            <w:proofErr w:type="spellEnd"/>
          </w:p>
        </w:tc>
        <w:tc>
          <w:tcPr>
            <w:tcW w:w="2862" w:type="dxa"/>
            <w:vAlign w:val="center"/>
          </w:tcPr>
          <w:p w:rsidR="009467FF" w:rsidRPr="000410BB" w:rsidRDefault="00821635" w:rsidP="00227733">
            <w:pPr>
              <w:pStyle w:val="aa"/>
              <w:jc w:val="center"/>
              <w:rPr>
                <w:rFonts w:cstheme="minorHAnsi"/>
              </w:rPr>
            </w:pPr>
            <w:r>
              <w:rPr>
                <w:rStyle w:val="11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From </w:t>
            </w:r>
            <w:r w:rsidR="009467FF" w:rsidRPr="000410BB">
              <w:rPr>
                <w:rStyle w:val="11"/>
                <w:rFonts w:asciiTheme="minorHAnsi" w:hAnsiTheme="minorHAnsi" w:cstheme="minorHAnsi"/>
                <w:sz w:val="22"/>
                <w:szCs w:val="22"/>
              </w:rPr>
              <w:t xml:space="preserve"> - 40°С до + </w:t>
            </w:r>
            <w:r w:rsidR="00227733">
              <w:rPr>
                <w:rStyle w:val="11"/>
                <w:rFonts w:asciiTheme="minorHAnsi" w:hAnsiTheme="minorHAnsi" w:cstheme="minorHAnsi"/>
                <w:sz w:val="22"/>
                <w:szCs w:val="22"/>
                <w:lang w:val="en-US"/>
              </w:rPr>
              <w:t>80</w:t>
            </w:r>
            <w:r w:rsidR="009467FF" w:rsidRPr="000410BB">
              <w:rPr>
                <w:rStyle w:val="11"/>
                <w:rFonts w:asciiTheme="minorHAnsi" w:hAnsiTheme="minorHAnsi" w:cstheme="minorHAnsi"/>
                <w:sz w:val="22"/>
                <w:szCs w:val="22"/>
              </w:rPr>
              <w:t>°С</w:t>
            </w:r>
          </w:p>
        </w:tc>
      </w:tr>
      <w:tr w:rsidR="002254E1" w:rsidRPr="00034CCC" w:rsidTr="0021640B">
        <w:tc>
          <w:tcPr>
            <w:tcW w:w="2862" w:type="dxa"/>
            <w:vAlign w:val="center"/>
          </w:tcPr>
          <w:p w:rsidR="002254E1" w:rsidRPr="00821635" w:rsidRDefault="00821635" w:rsidP="00941281">
            <w:pPr>
              <w:pStyle w:val="aa"/>
              <w:rPr>
                <w:rFonts w:cstheme="minorHAnsi"/>
                <w:lang w:val="en-US"/>
              </w:rPr>
            </w:pPr>
            <w:r w:rsidRPr="00821635">
              <w:rPr>
                <w:rStyle w:val="11"/>
                <w:sz w:val="22"/>
                <w:szCs w:val="22"/>
                <w:lang w:val="en-US"/>
              </w:rPr>
              <w:t xml:space="preserve">Humidity </w:t>
            </w:r>
            <w:r>
              <w:rPr>
                <w:rStyle w:val="11"/>
                <w:sz w:val="22"/>
                <w:szCs w:val="22"/>
                <w:lang w:val="en-US"/>
              </w:rPr>
              <w:t xml:space="preserve"> (no more than)</w:t>
            </w:r>
          </w:p>
        </w:tc>
        <w:tc>
          <w:tcPr>
            <w:tcW w:w="2862" w:type="dxa"/>
            <w:vAlign w:val="center"/>
          </w:tcPr>
          <w:p w:rsidR="002254E1" w:rsidRPr="000410BB" w:rsidRDefault="002254E1" w:rsidP="000B5418">
            <w:pPr>
              <w:pStyle w:val="aa"/>
              <w:jc w:val="center"/>
              <w:rPr>
                <w:rFonts w:cstheme="minorHAnsi"/>
                <w:lang w:val="en-US"/>
              </w:rPr>
            </w:pPr>
            <w:r w:rsidRPr="000410BB">
              <w:rPr>
                <w:rStyle w:val="11"/>
                <w:rFonts w:asciiTheme="minorHAnsi" w:hAnsiTheme="minorHAnsi" w:cstheme="minorHAnsi"/>
                <w:sz w:val="22"/>
                <w:szCs w:val="22"/>
              </w:rPr>
              <w:t xml:space="preserve">93% </w:t>
            </w:r>
            <w:r w:rsidR="000B5418" w:rsidRPr="000410BB">
              <w:rPr>
                <w:rStyle w:val="11"/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="00821635">
              <w:rPr>
                <w:rStyle w:val="11"/>
                <w:rFonts w:asciiTheme="minorHAnsi" w:hAnsiTheme="minorHAnsi" w:cstheme="minorHAnsi"/>
                <w:sz w:val="22"/>
                <w:szCs w:val="22"/>
                <w:lang w:val="en-US"/>
              </w:rPr>
              <w:t>when</w:t>
            </w:r>
            <w:r w:rsidRPr="000410BB">
              <w:rPr>
                <w:rStyle w:val="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418" w:rsidRPr="000410BB">
              <w:rPr>
                <w:rStyle w:val="11"/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="000B5418" w:rsidRPr="000410BB">
              <w:rPr>
                <w:rStyle w:val="11"/>
                <w:rFonts w:asciiTheme="minorHAnsi" w:hAnsiTheme="minorHAnsi" w:cstheme="minorHAnsi"/>
                <w:sz w:val="22"/>
                <w:szCs w:val="22"/>
              </w:rPr>
              <w:t>°</w:t>
            </w:r>
            <w:r w:rsidR="000B5418" w:rsidRPr="000410BB">
              <w:rPr>
                <w:rStyle w:val="11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</w:t>
            </w:r>
            <w:r w:rsidRPr="000410BB">
              <w:rPr>
                <w:rStyle w:val="11"/>
                <w:rFonts w:asciiTheme="minorHAnsi" w:hAnsiTheme="minorHAnsi" w:cstheme="minorHAnsi"/>
                <w:sz w:val="22"/>
                <w:szCs w:val="22"/>
              </w:rPr>
              <w:t xml:space="preserve"> + 40°С</w:t>
            </w:r>
            <w:r w:rsidR="000B5418" w:rsidRPr="000410BB">
              <w:rPr>
                <w:rStyle w:val="11"/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</w:tr>
    </w:tbl>
    <w:p w:rsidR="001D769F" w:rsidRPr="00034CCC" w:rsidRDefault="001D769F" w:rsidP="00C57673">
      <w:pPr>
        <w:pStyle w:val="aa"/>
        <w:rPr>
          <w:rFonts w:cstheme="minorHAnsi"/>
        </w:rPr>
      </w:pPr>
    </w:p>
    <w:p w:rsidR="001D769F" w:rsidRPr="00034CCC" w:rsidRDefault="00914440" w:rsidP="00C57673">
      <w:pPr>
        <w:pStyle w:val="aa"/>
        <w:rPr>
          <w:rFonts w:cstheme="minorHAnsi"/>
          <w:b/>
        </w:rPr>
      </w:pPr>
      <w:bookmarkStart w:id="3" w:name="bookmark5"/>
      <w:r>
        <w:rPr>
          <w:rFonts w:cstheme="minorHAnsi"/>
          <w:b/>
          <w:lang w:val="en-US"/>
        </w:rPr>
        <w:t>Storage and shipment</w:t>
      </w:r>
      <w:r w:rsidR="00821635">
        <w:rPr>
          <w:rFonts w:cstheme="minorHAnsi"/>
          <w:b/>
          <w:lang w:val="en-US"/>
        </w:rPr>
        <w:t xml:space="preserve"> conditions</w:t>
      </w:r>
      <w:r w:rsidR="00821635">
        <w:rPr>
          <w:rFonts w:cstheme="minorHAnsi"/>
          <w:b/>
        </w:rPr>
        <w:t>:</w:t>
      </w:r>
      <w:bookmarkEnd w:id="3"/>
    </w:p>
    <w:p w:rsidR="009467FF" w:rsidRPr="00821635" w:rsidRDefault="000B5418" w:rsidP="0021640B">
      <w:pPr>
        <w:pStyle w:val="aa"/>
        <w:jc w:val="both"/>
        <w:rPr>
          <w:rFonts w:cstheme="minorHAnsi"/>
          <w:lang w:val="en-US"/>
        </w:rPr>
      </w:pPr>
      <w:r w:rsidRPr="00914440">
        <w:rPr>
          <w:rFonts w:cstheme="minorHAnsi"/>
          <w:lang w:val="en-US"/>
        </w:rPr>
        <w:tab/>
      </w:r>
      <w:r w:rsidR="00821635" w:rsidRPr="00821635">
        <w:rPr>
          <w:rFonts w:cstheme="minorHAnsi"/>
          <w:lang w:val="en-US"/>
        </w:rPr>
        <w:t>Prior to transfer</w:t>
      </w:r>
      <w:r w:rsidR="00914440" w:rsidRPr="00914440">
        <w:rPr>
          <w:rFonts w:cstheme="minorHAnsi"/>
          <w:lang w:val="en-US"/>
        </w:rPr>
        <w:t xml:space="preserve"> </w:t>
      </w:r>
      <w:r w:rsidR="00914440">
        <w:rPr>
          <w:rFonts w:cstheme="minorHAnsi"/>
          <w:lang w:val="en-US"/>
        </w:rPr>
        <w:t>the product</w:t>
      </w:r>
      <w:r w:rsidR="00821635" w:rsidRPr="00821635">
        <w:rPr>
          <w:rFonts w:cstheme="minorHAnsi"/>
          <w:lang w:val="en-US"/>
        </w:rPr>
        <w:t xml:space="preserve"> to the User, storage and </w:t>
      </w:r>
      <w:r w:rsidR="00914440">
        <w:rPr>
          <w:rFonts w:cstheme="minorHAnsi"/>
          <w:lang w:val="en-US"/>
        </w:rPr>
        <w:t>shipment</w:t>
      </w:r>
      <w:r w:rsidR="00821635" w:rsidRPr="00821635">
        <w:rPr>
          <w:rFonts w:cstheme="minorHAnsi"/>
          <w:lang w:val="en-US"/>
        </w:rPr>
        <w:t xml:space="preserve"> of the Products should be carried out in standard packaging, </w:t>
      </w:r>
      <w:r w:rsidR="00914440">
        <w:rPr>
          <w:rFonts w:cstheme="minorHAnsi"/>
          <w:lang w:val="en-US"/>
        </w:rPr>
        <w:t xml:space="preserve">with no </w:t>
      </w:r>
      <w:r w:rsidR="00821635" w:rsidRPr="00821635">
        <w:rPr>
          <w:rFonts w:cstheme="minorHAnsi"/>
          <w:lang w:val="en-US"/>
        </w:rPr>
        <w:t>aggressive substances and vapors, at an ambient temperature from + 5 ° C to + 30 ° C.</w:t>
      </w:r>
    </w:p>
    <w:p w:rsidR="009467FF" w:rsidRPr="00821635" w:rsidRDefault="009467FF" w:rsidP="00C57673">
      <w:pPr>
        <w:pStyle w:val="aa"/>
        <w:rPr>
          <w:rFonts w:cstheme="minorHAnsi"/>
          <w:lang w:val="en-US"/>
        </w:rPr>
      </w:pPr>
    </w:p>
    <w:p w:rsidR="00914440" w:rsidRPr="00914440" w:rsidRDefault="00914440" w:rsidP="00C57673">
      <w:pPr>
        <w:pStyle w:val="aa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Limitations of Service conditions</w:t>
      </w:r>
      <w:r w:rsidRPr="00914440">
        <w:rPr>
          <w:rFonts w:cstheme="minorHAnsi"/>
          <w:b/>
          <w:lang w:val="en-US"/>
        </w:rPr>
        <w:t>:</w:t>
      </w:r>
    </w:p>
    <w:p w:rsidR="009467FF" w:rsidRPr="00914440" w:rsidRDefault="00914440" w:rsidP="00C57673">
      <w:pPr>
        <w:pStyle w:val="aa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Unacceptable</w:t>
      </w:r>
      <w:r w:rsidR="009467FF" w:rsidRPr="00914440">
        <w:rPr>
          <w:rFonts w:cstheme="minorHAnsi"/>
          <w:b/>
          <w:lang w:val="en-US"/>
        </w:rPr>
        <w:t>:</w:t>
      </w:r>
    </w:p>
    <w:p w:rsidR="009467FF" w:rsidRPr="00753784" w:rsidRDefault="00914440" w:rsidP="0021640B">
      <w:pPr>
        <w:pStyle w:val="aa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Use</w:t>
      </w:r>
      <w:r w:rsidRPr="0075378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75378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product</w:t>
      </w:r>
      <w:r w:rsidRPr="00753784">
        <w:rPr>
          <w:rFonts w:cstheme="minorHAnsi"/>
          <w:lang w:val="en-US"/>
        </w:rPr>
        <w:t xml:space="preserve">  </w:t>
      </w:r>
      <w:r>
        <w:rPr>
          <w:rFonts w:cstheme="minorHAnsi"/>
          <w:lang w:val="en-US"/>
        </w:rPr>
        <w:t>for</w:t>
      </w:r>
      <w:r w:rsidRPr="00753784">
        <w:rPr>
          <w:rFonts w:cstheme="minorHAnsi"/>
          <w:lang w:val="en-US"/>
        </w:rPr>
        <w:t xml:space="preserve"> </w:t>
      </w:r>
      <w:r w:rsidR="00753784">
        <w:rPr>
          <w:rFonts w:cstheme="minorHAnsi"/>
          <w:lang w:val="en-US"/>
        </w:rPr>
        <w:t xml:space="preserve"> other </w:t>
      </w:r>
      <w:r w:rsidRPr="00753784">
        <w:rPr>
          <w:rFonts w:cstheme="minorHAnsi"/>
          <w:lang w:val="en-US"/>
        </w:rPr>
        <w:t xml:space="preserve"> </w:t>
      </w:r>
      <w:r w:rsidR="00753784">
        <w:rPr>
          <w:rFonts w:cstheme="minorHAnsi"/>
          <w:lang w:val="en-US"/>
        </w:rPr>
        <w:t>tha</w:t>
      </w:r>
      <w:r>
        <w:rPr>
          <w:rFonts w:cstheme="minorHAnsi"/>
          <w:lang w:val="en-US"/>
        </w:rPr>
        <w:t>n the purp</w:t>
      </w:r>
      <w:r w:rsidR="00753784">
        <w:rPr>
          <w:rFonts w:cstheme="minorHAnsi"/>
          <w:lang w:val="en-US"/>
        </w:rPr>
        <w:t>ose specified</w:t>
      </w:r>
      <w:r w:rsidR="009467FF" w:rsidRPr="00753784">
        <w:rPr>
          <w:rFonts w:cstheme="minorHAnsi"/>
          <w:lang w:val="en-US"/>
        </w:rPr>
        <w:t>;</w:t>
      </w:r>
    </w:p>
    <w:p w:rsidR="009467FF" w:rsidRPr="00753784" w:rsidRDefault="00753784" w:rsidP="0021640B">
      <w:pPr>
        <w:pStyle w:val="aa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Interfere</w:t>
      </w:r>
      <w:r w:rsidRPr="0075378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</w:t>
      </w:r>
      <w:r w:rsidRPr="0075378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75378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working</w:t>
      </w:r>
      <w:r w:rsidRPr="0075378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process</w:t>
      </w:r>
      <w:r w:rsidRPr="0075378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75378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75378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product</w:t>
      </w:r>
      <w:r w:rsidRPr="00753784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self-repair or dismantle the product</w:t>
      </w:r>
      <w:r w:rsidR="009467FF" w:rsidRPr="00753784">
        <w:rPr>
          <w:rFonts w:cstheme="minorHAnsi"/>
          <w:lang w:val="en-US"/>
        </w:rPr>
        <w:t>;</w:t>
      </w:r>
    </w:p>
    <w:p w:rsidR="009467FF" w:rsidRPr="00753784" w:rsidRDefault="00753784" w:rsidP="0021640B">
      <w:pPr>
        <w:pStyle w:val="aa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Use</w:t>
      </w:r>
      <w:r w:rsidRPr="0075378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or</w:t>
      </w:r>
      <w:r w:rsidRPr="0075378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store</w:t>
      </w:r>
      <w:r w:rsidRPr="0075378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75378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product</w:t>
      </w:r>
      <w:r w:rsidRPr="0075378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violating the conditions of operation and storage</w:t>
      </w:r>
      <w:r w:rsidRPr="00753784">
        <w:rPr>
          <w:rFonts w:cstheme="minorHAnsi"/>
          <w:lang w:val="en-US"/>
        </w:rPr>
        <w:t xml:space="preserve">; </w:t>
      </w:r>
    </w:p>
    <w:p w:rsidR="009467FF" w:rsidRPr="00753784" w:rsidRDefault="009467FF" w:rsidP="00C57673">
      <w:pPr>
        <w:pStyle w:val="aa"/>
        <w:rPr>
          <w:rFonts w:cstheme="minorHAnsi"/>
          <w:lang w:val="en-US"/>
        </w:rPr>
      </w:pPr>
    </w:p>
    <w:p w:rsidR="009467FF" w:rsidRPr="00753784" w:rsidRDefault="009467FF" w:rsidP="00C57673">
      <w:pPr>
        <w:pStyle w:val="aa"/>
        <w:rPr>
          <w:rFonts w:cstheme="minorHAnsi"/>
          <w:lang w:val="en-US"/>
        </w:rPr>
      </w:pPr>
    </w:p>
    <w:p w:rsidR="001D769F" w:rsidRPr="00753784" w:rsidRDefault="001D769F" w:rsidP="00C57673">
      <w:pPr>
        <w:pStyle w:val="aa"/>
        <w:rPr>
          <w:rFonts w:cstheme="minorHAnsi"/>
          <w:lang w:val="en-US"/>
        </w:rPr>
      </w:pPr>
    </w:p>
    <w:p w:rsidR="00C57673" w:rsidRPr="00753784" w:rsidRDefault="001D769F" w:rsidP="00C57673">
      <w:pPr>
        <w:pStyle w:val="aa"/>
        <w:rPr>
          <w:rFonts w:cstheme="minorHAnsi"/>
          <w:b/>
          <w:lang w:val="en-US"/>
        </w:rPr>
      </w:pPr>
      <w:r w:rsidRPr="00753784">
        <w:rPr>
          <w:rFonts w:cstheme="minorHAnsi"/>
          <w:lang w:val="en-US"/>
        </w:rPr>
        <w:br w:type="column"/>
      </w:r>
    </w:p>
    <w:p w:rsidR="00C57673" w:rsidRPr="00753784" w:rsidRDefault="00C57673" w:rsidP="00C57673">
      <w:pPr>
        <w:pStyle w:val="aa"/>
        <w:jc w:val="center"/>
        <w:rPr>
          <w:rFonts w:cstheme="minorHAnsi"/>
          <w:b/>
          <w:lang w:val="en-US"/>
        </w:rPr>
      </w:pPr>
    </w:p>
    <w:p w:rsidR="00C57673" w:rsidRPr="00753784" w:rsidRDefault="00C57673" w:rsidP="00C57673">
      <w:pPr>
        <w:pStyle w:val="aa"/>
        <w:jc w:val="center"/>
        <w:rPr>
          <w:rFonts w:cstheme="minorHAnsi"/>
          <w:b/>
          <w:sz w:val="28"/>
          <w:szCs w:val="28"/>
          <w:lang w:val="en-US"/>
        </w:rPr>
      </w:pPr>
    </w:p>
    <w:p w:rsidR="00C57673" w:rsidRPr="00034CCC" w:rsidRDefault="009013DA" w:rsidP="00C57673">
      <w:pPr>
        <w:pStyle w:val="aa"/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  <w:lang w:val="en-US"/>
        </w:rPr>
        <w:t>Resurscontrol</w:t>
      </w:r>
      <w:proofErr w:type="spellEnd"/>
      <w:r>
        <w:rPr>
          <w:rFonts w:cstheme="minorHAnsi"/>
          <w:b/>
          <w:sz w:val="28"/>
          <w:szCs w:val="28"/>
          <w:lang w:val="en-US"/>
        </w:rPr>
        <w:t xml:space="preserve"> Ltd</w:t>
      </w:r>
    </w:p>
    <w:p w:rsidR="0021640B" w:rsidRPr="00034CCC" w:rsidRDefault="0021640B" w:rsidP="00C57673">
      <w:pPr>
        <w:pStyle w:val="aa"/>
        <w:jc w:val="center"/>
        <w:rPr>
          <w:rFonts w:cstheme="minorHAnsi"/>
          <w:b/>
          <w:sz w:val="28"/>
          <w:szCs w:val="28"/>
        </w:rPr>
      </w:pPr>
    </w:p>
    <w:p w:rsidR="00C57673" w:rsidRPr="005A78C5" w:rsidRDefault="00227733" w:rsidP="00C57673">
      <w:pPr>
        <w:pStyle w:val="a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1104900" cy="1105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rcpro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74" cy="11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673" w:rsidRPr="00034CCC" w:rsidRDefault="00C57673" w:rsidP="00C57673">
      <w:pPr>
        <w:pStyle w:val="aa"/>
        <w:jc w:val="center"/>
        <w:rPr>
          <w:rFonts w:cstheme="minorHAnsi"/>
          <w:b/>
          <w:sz w:val="28"/>
          <w:szCs w:val="28"/>
          <w:lang w:val="en-US"/>
        </w:rPr>
      </w:pPr>
    </w:p>
    <w:p w:rsidR="001D769F" w:rsidRPr="009013DA" w:rsidRDefault="009013DA" w:rsidP="00C57673">
      <w:pPr>
        <w:pStyle w:val="aa"/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Navigation controller</w:t>
      </w:r>
      <w:r w:rsidR="001D769F" w:rsidRPr="009013DA">
        <w:rPr>
          <w:rFonts w:cstheme="minorHAnsi"/>
          <w:b/>
          <w:sz w:val="28"/>
          <w:szCs w:val="28"/>
          <w:lang w:val="en-US"/>
        </w:rPr>
        <w:t xml:space="preserve"> </w:t>
      </w:r>
      <w:r w:rsidR="000635DC" w:rsidRPr="009013DA">
        <w:rPr>
          <w:rFonts w:cstheme="minorHAnsi"/>
          <w:b/>
          <w:sz w:val="28"/>
          <w:szCs w:val="28"/>
          <w:lang w:val="en-US"/>
        </w:rPr>
        <w:t>«</w:t>
      </w:r>
      <w:r w:rsidR="00C57673" w:rsidRPr="00034CCC">
        <w:rPr>
          <w:rFonts w:cstheme="minorHAnsi"/>
          <w:b/>
          <w:sz w:val="28"/>
          <w:szCs w:val="28"/>
          <w:lang w:val="en-US"/>
        </w:rPr>
        <w:t>RC</w:t>
      </w:r>
      <w:r w:rsidR="00C57673" w:rsidRPr="009013DA">
        <w:rPr>
          <w:rFonts w:cstheme="minorHAnsi"/>
          <w:b/>
          <w:sz w:val="28"/>
          <w:szCs w:val="28"/>
          <w:lang w:val="en-US"/>
        </w:rPr>
        <w:t xml:space="preserve"> </w:t>
      </w:r>
      <w:r w:rsidR="001D769F" w:rsidRPr="00034CCC">
        <w:rPr>
          <w:rFonts w:cstheme="minorHAnsi"/>
          <w:b/>
          <w:sz w:val="28"/>
          <w:szCs w:val="28"/>
          <w:lang w:val="en-US"/>
        </w:rPr>
        <w:t>mini</w:t>
      </w:r>
      <w:r w:rsidR="000635DC" w:rsidRPr="009013DA">
        <w:rPr>
          <w:rFonts w:cstheme="minorHAnsi"/>
          <w:b/>
          <w:sz w:val="28"/>
          <w:szCs w:val="28"/>
          <w:lang w:val="en-US"/>
        </w:rPr>
        <w:t>»</w:t>
      </w:r>
    </w:p>
    <w:p w:rsidR="00C57673" w:rsidRPr="009013DA" w:rsidRDefault="00C57673" w:rsidP="00C57673">
      <w:pPr>
        <w:pStyle w:val="aa"/>
        <w:jc w:val="center"/>
        <w:rPr>
          <w:rFonts w:cstheme="minorHAnsi"/>
          <w:b/>
          <w:sz w:val="28"/>
          <w:szCs w:val="28"/>
          <w:lang w:val="en-US"/>
        </w:rPr>
      </w:pPr>
    </w:p>
    <w:p w:rsidR="001D769F" w:rsidRPr="009013DA" w:rsidRDefault="009013DA" w:rsidP="00C57673">
      <w:pPr>
        <w:pStyle w:val="aa"/>
        <w:jc w:val="center"/>
        <w:rPr>
          <w:rFonts w:cstheme="minorHAnsi"/>
          <w:b/>
          <w:sz w:val="40"/>
          <w:szCs w:val="40"/>
          <w:lang w:val="en-US"/>
        </w:rPr>
      </w:pPr>
      <w:r>
        <w:rPr>
          <w:rFonts w:cstheme="minorHAnsi"/>
          <w:b/>
          <w:sz w:val="40"/>
          <w:szCs w:val="40"/>
          <w:lang w:val="en-US"/>
        </w:rPr>
        <w:t>PASSPORT</w:t>
      </w:r>
    </w:p>
    <w:p w:rsidR="00C57673" w:rsidRPr="00034CCC" w:rsidRDefault="00C57673" w:rsidP="00C57673">
      <w:pPr>
        <w:pStyle w:val="aa"/>
        <w:jc w:val="center"/>
        <w:rPr>
          <w:rFonts w:cstheme="minorHAnsi"/>
          <w:b/>
          <w:sz w:val="28"/>
          <w:szCs w:val="28"/>
        </w:rPr>
      </w:pPr>
      <w:bookmarkStart w:id="4" w:name="bookmark1"/>
    </w:p>
    <w:bookmarkEnd w:id="4"/>
    <w:p w:rsidR="001D769F" w:rsidRPr="00161ED3" w:rsidRDefault="00161ED3" w:rsidP="00647A01">
      <w:pPr>
        <w:pStyle w:val="aa"/>
        <w:jc w:val="center"/>
        <w:rPr>
          <w:rFonts w:cstheme="minorHAnsi"/>
          <w:b/>
          <w:lang w:val="en-US"/>
        </w:rPr>
      </w:pPr>
      <w:r>
        <w:rPr>
          <w:b/>
          <w:sz w:val="24"/>
          <w:lang w:val="en-US"/>
        </w:rPr>
        <w:t xml:space="preserve">PRC </w:t>
      </w:r>
      <w:r>
        <w:rPr>
          <w:b/>
          <w:sz w:val="24"/>
        </w:rPr>
        <w:t>03303617.001 Т</w:t>
      </w:r>
      <w:r>
        <w:rPr>
          <w:b/>
          <w:sz w:val="24"/>
          <w:lang w:val="en-US"/>
        </w:rPr>
        <w:t>A</w:t>
      </w:r>
    </w:p>
    <w:p w:rsidR="001D769F" w:rsidRPr="00034CCC" w:rsidRDefault="001D769F" w:rsidP="00C57673">
      <w:pPr>
        <w:pStyle w:val="aa"/>
        <w:rPr>
          <w:rFonts w:cstheme="minorHAnsi"/>
        </w:rPr>
      </w:pPr>
    </w:p>
    <w:p w:rsidR="001D769F" w:rsidRPr="00034CCC" w:rsidRDefault="001D769F" w:rsidP="00C57673">
      <w:pPr>
        <w:pStyle w:val="aa"/>
        <w:rPr>
          <w:rFonts w:cstheme="minorHAnsi"/>
        </w:rPr>
      </w:pPr>
    </w:p>
    <w:p w:rsidR="001D769F" w:rsidRPr="00034CCC" w:rsidRDefault="001D769F" w:rsidP="00C57673">
      <w:pPr>
        <w:pStyle w:val="aa"/>
        <w:rPr>
          <w:rFonts w:cstheme="minorHAnsi"/>
        </w:rPr>
      </w:pPr>
    </w:p>
    <w:p w:rsidR="001D769F" w:rsidRPr="00034CCC" w:rsidRDefault="001D769F" w:rsidP="00C57673">
      <w:pPr>
        <w:pStyle w:val="aa"/>
        <w:rPr>
          <w:rFonts w:cstheme="minorHAnsi"/>
        </w:rPr>
      </w:pPr>
    </w:p>
    <w:p w:rsidR="009467FF" w:rsidRPr="00034CCC" w:rsidRDefault="009467FF" w:rsidP="00C57673">
      <w:pPr>
        <w:pStyle w:val="aa"/>
        <w:rPr>
          <w:rFonts w:cstheme="minorHAnsi"/>
        </w:rPr>
      </w:pPr>
    </w:p>
    <w:p w:rsidR="009467FF" w:rsidRPr="00034CCC" w:rsidRDefault="009467FF" w:rsidP="00C57673">
      <w:pPr>
        <w:pStyle w:val="aa"/>
        <w:rPr>
          <w:rFonts w:cstheme="minorHAnsi"/>
        </w:rPr>
      </w:pPr>
    </w:p>
    <w:p w:rsidR="009467FF" w:rsidRDefault="009467FF" w:rsidP="00C57673">
      <w:pPr>
        <w:pStyle w:val="aa"/>
        <w:rPr>
          <w:rFonts w:cstheme="minorHAnsi"/>
          <w:sz w:val="10"/>
          <w:szCs w:val="10"/>
        </w:rPr>
      </w:pPr>
    </w:p>
    <w:p w:rsidR="00034CCC" w:rsidRDefault="00034CCC" w:rsidP="00C57673">
      <w:pPr>
        <w:pStyle w:val="aa"/>
        <w:rPr>
          <w:rFonts w:cstheme="minorHAnsi"/>
          <w:sz w:val="10"/>
          <w:szCs w:val="10"/>
        </w:rPr>
      </w:pPr>
    </w:p>
    <w:p w:rsidR="00034CCC" w:rsidRDefault="00034CCC" w:rsidP="00C57673">
      <w:pPr>
        <w:pStyle w:val="aa"/>
        <w:rPr>
          <w:rFonts w:cstheme="minorHAnsi"/>
          <w:sz w:val="10"/>
          <w:szCs w:val="10"/>
        </w:rPr>
      </w:pPr>
    </w:p>
    <w:p w:rsidR="00034CCC" w:rsidRDefault="00034CCC" w:rsidP="00C57673">
      <w:pPr>
        <w:pStyle w:val="aa"/>
        <w:rPr>
          <w:rFonts w:cstheme="minorHAnsi"/>
          <w:sz w:val="10"/>
          <w:szCs w:val="10"/>
        </w:rPr>
      </w:pPr>
    </w:p>
    <w:p w:rsidR="00227733" w:rsidRDefault="00227733" w:rsidP="00C57673">
      <w:pPr>
        <w:pStyle w:val="aa"/>
        <w:rPr>
          <w:rFonts w:cstheme="minorHAnsi"/>
          <w:sz w:val="10"/>
          <w:szCs w:val="10"/>
        </w:rPr>
      </w:pPr>
    </w:p>
    <w:p w:rsidR="00034CCC" w:rsidRDefault="00034CCC" w:rsidP="00C57673">
      <w:pPr>
        <w:pStyle w:val="aa"/>
        <w:rPr>
          <w:rFonts w:cstheme="minorHAnsi"/>
          <w:sz w:val="8"/>
          <w:szCs w:val="8"/>
        </w:rPr>
      </w:pPr>
    </w:p>
    <w:p w:rsidR="00034CCC" w:rsidRDefault="00034CCC" w:rsidP="00C57673">
      <w:pPr>
        <w:pStyle w:val="aa"/>
        <w:rPr>
          <w:rFonts w:cstheme="minorHAnsi"/>
          <w:sz w:val="8"/>
          <w:szCs w:val="8"/>
        </w:rPr>
      </w:pPr>
    </w:p>
    <w:p w:rsidR="00034CCC" w:rsidRDefault="00034CCC" w:rsidP="00C57673">
      <w:pPr>
        <w:pStyle w:val="aa"/>
        <w:rPr>
          <w:rFonts w:cstheme="minorHAnsi"/>
          <w:sz w:val="8"/>
          <w:szCs w:val="8"/>
        </w:rPr>
      </w:pPr>
    </w:p>
    <w:p w:rsidR="00227733" w:rsidRDefault="00227733" w:rsidP="00C57673">
      <w:pPr>
        <w:pStyle w:val="aa"/>
        <w:rPr>
          <w:rFonts w:cstheme="minorHAnsi"/>
          <w:sz w:val="8"/>
          <w:szCs w:val="8"/>
        </w:rPr>
      </w:pPr>
    </w:p>
    <w:p w:rsidR="00227733" w:rsidRDefault="00227733" w:rsidP="00C57673">
      <w:pPr>
        <w:pStyle w:val="aa"/>
        <w:rPr>
          <w:rFonts w:cstheme="minorHAnsi"/>
          <w:sz w:val="8"/>
          <w:szCs w:val="8"/>
        </w:rPr>
      </w:pPr>
    </w:p>
    <w:p w:rsidR="00034CCC" w:rsidRDefault="00034CCC" w:rsidP="00C57673">
      <w:pPr>
        <w:pStyle w:val="aa"/>
        <w:rPr>
          <w:rFonts w:cstheme="minorHAnsi"/>
          <w:sz w:val="8"/>
          <w:szCs w:val="8"/>
        </w:rPr>
      </w:pPr>
    </w:p>
    <w:p w:rsidR="00034CCC" w:rsidRDefault="00034CCC" w:rsidP="00C57673">
      <w:pPr>
        <w:pStyle w:val="aa"/>
        <w:rPr>
          <w:rFonts w:cstheme="minorHAnsi"/>
          <w:sz w:val="8"/>
          <w:szCs w:val="8"/>
        </w:rPr>
      </w:pPr>
    </w:p>
    <w:p w:rsidR="009467FF" w:rsidRPr="00753784" w:rsidRDefault="00753784" w:rsidP="00C57673">
      <w:pPr>
        <w:pStyle w:val="aa"/>
        <w:rPr>
          <w:rFonts w:cstheme="minorHAnsi"/>
          <w:b/>
        </w:rPr>
      </w:pPr>
      <w:r>
        <w:rPr>
          <w:rFonts w:cstheme="minorHAnsi"/>
          <w:b/>
          <w:lang w:val="en-US"/>
        </w:rPr>
        <w:t>Technical details</w:t>
      </w:r>
      <w:r>
        <w:rPr>
          <w:rFonts w:cstheme="minorHAnsi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2412"/>
      </w:tblGrid>
      <w:tr w:rsidR="005A78C5" w:rsidTr="00E76F6F">
        <w:trPr>
          <w:trHeight w:val="268"/>
        </w:trPr>
        <w:tc>
          <w:tcPr>
            <w:tcW w:w="3067" w:type="dxa"/>
          </w:tcPr>
          <w:p w:rsidR="005A78C5" w:rsidRPr="00753784" w:rsidRDefault="00753784" w:rsidP="00E76F6F">
            <w:pPr>
              <w:pStyle w:val="TableParagraph"/>
              <w:ind w:left="77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Title</w:t>
            </w:r>
          </w:p>
        </w:tc>
        <w:tc>
          <w:tcPr>
            <w:tcW w:w="2412" w:type="dxa"/>
          </w:tcPr>
          <w:p w:rsidR="005A78C5" w:rsidRPr="004E10F0" w:rsidRDefault="00753784" w:rsidP="00E76F6F">
            <w:pPr>
              <w:pStyle w:val="TableParagraph"/>
              <w:ind w:left="58" w:right="5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Value</w:t>
            </w:r>
          </w:p>
        </w:tc>
      </w:tr>
      <w:tr w:rsidR="005A78C5" w:rsidRPr="005C4A7C" w:rsidTr="00E76F6F">
        <w:trPr>
          <w:trHeight w:val="432"/>
        </w:trPr>
        <w:tc>
          <w:tcPr>
            <w:tcW w:w="3067" w:type="dxa"/>
          </w:tcPr>
          <w:p w:rsidR="005A78C5" w:rsidRPr="00854814" w:rsidRDefault="00753784" w:rsidP="00E76F6F">
            <w:pPr>
              <w:pStyle w:val="TableParagraph"/>
              <w:spacing w:before="15" w:line="8" w:lineRule="atLeast"/>
              <w:ind w:left="108"/>
            </w:pPr>
            <w:r>
              <w:t xml:space="preserve">Dimensional specifications, with no </w:t>
            </w:r>
            <w:r w:rsidR="00854814">
              <w:t>case and system connector of the product, mm</w:t>
            </w:r>
          </w:p>
        </w:tc>
        <w:tc>
          <w:tcPr>
            <w:tcW w:w="2412" w:type="dxa"/>
          </w:tcPr>
          <w:p w:rsidR="005A78C5" w:rsidRPr="00B24DE3" w:rsidRDefault="005A78C5" w:rsidP="00E76F6F">
            <w:pPr>
              <w:pStyle w:val="TableParagraph"/>
              <w:spacing w:before="134" w:line="14" w:lineRule="atLeast"/>
              <w:ind w:left="64" w:right="55"/>
              <w:jc w:val="center"/>
              <w:rPr>
                <w:lang w:val="ru-RU"/>
              </w:rPr>
            </w:pPr>
            <w:r w:rsidRPr="00B24DE3">
              <w:rPr>
                <w:lang w:val="ru-RU"/>
              </w:rPr>
              <w:t>70х65х10</w:t>
            </w:r>
          </w:p>
        </w:tc>
      </w:tr>
      <w:tr w:rsidR="005A78C5" w:rsidRPr="005C4A7C" w:rsidTr="00E76F6F">
        <w:trPr>
          <w:trHeight w:val="171"/>
        </w:trPr>
        <w:tc>
          <w:tcPr>
            <w:tcW w:w="3067" w:type="dxa"/>
          </w:tcPr>
          <w:p w:rsidR="005A78C5" w:rsidRPr="00854814" w:rsidRDefault="00854814" w:rsidP="00854814">
            <w:pPr>
              <w:pStyle w:val="TableParagraph"/>
            </w:pPr>
            <w:r>
              <w:t>Weight no more than, g</w:t>
            </w:r>
          </w:p>
        </w:tc>
        <w:tc>
          <w:tcPr>
            <w:tcW w:w="2412" w:type="dxa"/>
          </w:tcPr>
          <w:p w:rsidR="005A78C5" w:rsidRPr="00B24DE3" w:rsidRDefault="00075255" w:rsidP="00E76F6F">
            <w:pPr>
              <w:pStyle w:val="TableParagraph"/>
              <w:ind w:left="63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</w:tr>
      <w:tr w:rsidR="005A78C5" w:rsidRPr="005C4A7C" w:rsidTr="00E76F6F">
        <w:trPr>
          <w:trHeight w:val="202"/>
        </w:trPr>
        <w:tc>
          <w:tcPr>
            <w:tcW w:w="3067" w:type="dxa"/>
          </w:tcPr>
          <w:p w:rsidR="005A78C5" w:rsidRPr="00854814" w:rsidRDefault="00854814" w:rsidP="00E76F6F">
            <w:pPr>
              <w:pStyle w:val="TableParagraph"/>
            </w:pPr>
            <w:r>
              <w:t>Supply voltage</w:t>
            </w:r>
            <w:r>
              <w:rPr>
                <w:lang w:val="ru-RU"/>
              </w:rPr>
              <w:t xml:space="preserve">, </w:t>
            </w:r>
            <w:r>
              <w:t>V</w:t>
            </w:r>
          </w:p>
        </w:tc>
        <w:tc>
          <w:tcPr>
            <w:tcW w:w="2412" w:type="dxa"/>
          </w:tcPr>
          <w:p w:rsidR="005A78C5" w:rsidRPr="00B24DE3" w:rsidRDefault="005A78C5" w:rsidP="00E76F6F">
            <w:pPr>
              <w:pStyle w:val="TableParagraph"/>
              <w:ind w:left="63" w:right="57"/>
              <w:jc w:val="center"/>
              <w:rPr>
                <w:lang w:val="ru-RU"/>
              </w:rPr>
            </w:pPr>
            <w:r w:rsidRPr="00B24DE3">
              <w:rPr>
                <w:lang w:val="ru-RU"/>
              </w:rPr>
              <w:t>1</w:t>
            </w:r>
            <w:r>
              <w:rPr>
                <w:lang w:val="ru-RU"/>
              </w:rPr>
              <w:t>0-44</w:t>
            </w:r>
          </w:p>
        </w:tc>
      </w:tr>
      <w:tr w:rsidR="005A78C5" w:rsidRPr="005C4A7C" w:rsidTr="00E76F6F">
        <w:trPr>
          <w:trHeight w:val="376"/>
        </w:trPr>
        <w:tc>
          <w:tcPr>
            <w:tcW w:w="3067" w:type="dxa"/>
          </w:tcPr>
          <w:p w:rsidR="005A78C5" w:rsidRPr="00854814" w:rsidRDefault="00854814" w:rsidP="00E76F6F">
            <w:pPr>
              <w:pStyle w:val="TableParagraph"/>
              <w:spacing w:before="16" w:line="14" w:lineRule="atLeast"/>
              <w:ind w:left="108"/>
            </w:pPr>
            <w:r>
              <w:rPr>
                <w:w w:val="90"/>
              </w:rPr>
              <w:t>Surge voltage protection</w:t>
            </w:r>
            <w:r w:rsidR="005A78C5" w:rsidRPr="00980095">
              <w:rPr>
                <w:w w:val="95"/>
                <w:lang w:val="ru-RU"/>
              </w:rPr>
              <w:t>,</w:t>
            </w:r>
            <w:r w:rsidR="005A78C5" w:rsidRPr="00980095">
              <w:rPr>
                <w:spacing w:val="-33"/>
                <w:w w:val="95"/>
                <w:lang w:val="ru-RU"/>
              </w:rPr>
              <w:t xml:space="preserve"> </w:t>
            </w:r>
            <w:r>
              <w:rPr>
                <w:w w:val="95"/>
              </w:rPr>
              <w:t>V</w:t>
            </w:r>
          </w:p>
        </w:tc>
        <w:tc>
          <w:tcPr>
            <w:tcW w:w="2412" w:type="dxa"/>
          </w:tcPr>
          <w:p w:rsidR="005A78C5" w:rsidRPr="00B24DE3" w:rsidRDefault="005A78C5" w:rsidP="00E76F6F">
            <w:pPr>
              <w:pStyle w:val="TableParagraph"/>
              <w:spacing w:before="134" w:line="240" w:lineRule="auto"/>
              <w:ind w:left="64" w:right="57"/>
              <w:jc w:val="center"/>
              <w:rPr>
                <w:lang w:val="ru-RU"/>
              </w:rPr>
            </w:pPr>
            <w:r w:rsidRPr="00B24DE3">
              <w:rPr>
                <w:lang w:val="ru-RU"/>
              </w:rPr>
              <w:t>500</w:t>
            </w:r>
          </w:p>
        </w:tc>
      </w:tr>
      <w:tr w:rsidR="005A78C5" w:rsidTr="00E76F6F">
        <w:trPr>
          <w:trHeight w:val="114"/>
        </w:trPr>
        <w:tc>
          <w:tcPr>
            <w:tcW w:w="3067" w:type="dxa"/>
          </w:tcPr>
          <w:p w:rsidR="005A78C5" w:rsidRPr="00B24DE3" w:rsidRDefault="00854814" w:rsidP="00E76F6F">
            <w:pPr>
              <w:pStyle w:val="TableParagraph"/>
            </w:pPr>
            <w:r>
              <w:rPr>
                <w:w w:val="95"/>
              </w:rPr>
              <w:t xml:space="preserve">Power consumption, </w:t>
            </w:r>
            <w:proofErr w:type="spellStart"/>
            <w:r>
              <w:rPr>
                <w:w w:val="95"/>
              </w:rPr>
              <w:t>Vt</w:t>
            </w:r>
            <w:proofErr w:type="spellEnd"/>
          </w:p>
        </w:tc>
        <w:tc>
          <w:tcPr>
            <w:tcW w:w="2412" w:type="dxa"/>
          </w:tcPr>
          <w:p w:rsidR="005A78C5" w:rsidRPr="00B24DE3" w:rsidRDefault="005A78C5" w:rsidP="00E76F6F">
            <w:pPr>
              <w:pStyle w:val="TableParagraph"/>
              <w:ind w:left="64" w:right="56"/>
              <w:jc w:val="center"/>
            </w:pPr>
            <w:r w:rsidRPr="00B24DE3">
              <w:t>1,4</w:t>
            </w:r>
          </w:p>
        </w:tc>
      </w:tr>
      <w:tr w:rsidR="005A78C5" w:rsidTr="00E76F6F">
        <w:trPr>
          <w:trHeight w:val="268"/>
        </w:trPr>
        <w:tc>
          <w:tcPr>
            <w:tcW w:w="3067" w:type="dxa"/>
          </w:tcPr>
          <w:p w:rsidR="005A78C5" w:rsidRPr="00854814" w:rsidRDefault="00854814" w:rsidP="00E76F6F">
            <w:pPr>
              <w:pStyle w:val="TableParagraph"/>
            </w:pPr>
            <w:r>
              <w:t>Built-in-charger for connection the automobile storage battery</w:t>
            </w:r>
          </w:p>
        </w:tc>
        <w:tc>
          <w:tcPr>
            <w:tcW w:w="2412" w:type="dxa"/>
          </w:tcPr>
          <w:p w:rsidR="005A78C5" w:rsidRPr="00854814" w:rsidRDefault="005A78C5" w:rsidP="00E76F6F">
            <w:pPr>
              <w:pStyle w:val="aa"/>
              <w:rPr>
                <w:sz w:val="12"/>
                <w:szCs w:val="12"/>
                <w:lang w:val="en-US"/>
              </w:rPr>
            </w:pPr>
          </w:p>
          <w:p w:rsidR="005A78C5" w:rsidRPr="00854814" w:rsidRDefault="00854814" w:rsidP="00E76F6F">
            <w:pPr>
              <w:pStyle w:val="TableParagraph"/>
              <w:ind w:left="57" w:right="-55"/>
              <w:jc w:val="center"/>
            </w:pPr>
            <w:r>
              <w:t>Yes</w:t>
            </w:r>
          </w:p>
        </w:tc>
      </w:tr>
      <w:tr w:rsidR="005A78C5" w:rsidTr="00E76F6F">
        <w:trPr>
          <w:trHeight w:val="268"/>
        </w:trPr>
        <w:tc>
          <w:tcPr>
            <w:tcW w:w="3067" w:type="dxa"/>
          </w:tcPr>
          <w:p w:rsidR="005A78C5" w:rsidRPr="00B24DE3" w:rsidRDefault="00854814" w:rsidP="00E76F6F">
            <w:pPr>
              <w:pStyle w:val="TableParagraph"/>
            </w:pPr>
            <w:r>
              <w:t>Navigation module</w:t>
            </w:r>
          </w:p>
        </w:tc>
        <w:tc>
          <w:tcPr>
            <w:tcW w:w="2412" w:type="dxa"/>
          </w:tcPr>
          <w:p w:rsidR="005A78C5" w:rsidRPr="00B24DE3" w:rsidRDefault="005A78C5" w:rsidP="00E76F6F">
            <w:pPr>
              <w:pStyle w:val="TableParagraph"/>
              <w:ind w:left="64" w:right="54"/>
              <w:jc w:val="center"/>
            </w:pPr>
            <w:r w:rsidRPr="00B24DE3">
              <w:t>MC60 (</w:t>
            </w:r>
            <w:proofErr w:type="spellStart"/>
            <w:r w:rsidRPr="00B24DE3">
              <w:t>Quectel</w:t>
            </w:r>
            <w:proofErr w:type="spellEnd"/>
            <w:r w:rsidRPr="00B24DE3">
              <w:t>)</w:t>
            </w:r>
          </w:p>
        </w:tc>
      </w:tr>
      <w:tr w:rsidR="005A78C5" w:rsidTr="00E76F6F">
        <w:trPr>
          <w:trHeight w:val="210"/>
        </w:trPr>
        <w:tc>
          <w:tcPr>
            <w:tcW w:w="3067" w:type="dxa"/>
          </w:tcPr>
          <w:p w:rsidR="005A78C5" w:rsidRPr="002B4277" w:rsidRDefault="00854814" w:rsidP="00E76F6F">
            <w:pPr>
              <w:pStyle w:val="TableParagraph"/>
              <w:spacing w:before="2" w:line="246" w:lineRule="exact"/>
              <w:rPr>
                <w:lang w:val="ru-RU"/>
              </w:rPr>
            </w:pPr>
            <w:r>
              <w:t xml:space="preserve">Antennas </w:t>
            </w:r>
            <w:r w:rsidR="005A78C5">
              <w:t>GNSS</w:t>
            </w:r>
            <w:r w:rsidR="005A78C5" w:rsidRPr="00B24DE3">
              <w:t>/GPS</w:t>
            </w:r>
            <w:r w:rsidR="005A78C5">
              <w:t>/</w:t>
            </w:r>
            <w:r w:rsidR="005A78C5" w:rsidRPr="00B24DE3">
              <w:t>GSM</w:t>
            </w:r>
          </w:p>
        </w:tc>
        <w:tc>
          <w:tcPr>
            <w:tcW w:w="2412" w:type="dxa"/>
          </w:tcPr>
          <w:p w:rsidR="005A78C5" w:rsidRPr="00854814" w:rsidRDefault="000944EE" w:rsidP="00E76F6F">
            <w:pPr>
              <w:pStyle w:val="TableParagraph"/>
              <w:spacing w:before="16" w:line="246" w:lineRule="exact"/>
              <w:ind w:left="64" w:right="56"/>
              <w:jc w:val="center"/>
            </w:pPr>
            <w:r>
              <w:t>I</w:t>
            </w:r>
            <w:r w:rsidR="00854814">
              <w:t>nternal</w:t>
            </w:r>
          </w:p>
        </w:tc>
      </w:tr>
      <w:tr w:rsidR="005A78C5" w:rsidTr="00E76F6F">
        <w:trPr>
          <w:trHeight w:val="270"/>
        </w:trPr>
        <w:tc>
          <w:tcPr>
            <w:tcW w:w="3067" w:type="dxa"/>
          </w:tcPr>
          <w:p w:rsidR="005A78C5" w:rsidRPr="00B24DE3" w:rsidRDefault="000944EE" w:rsidP="00E76F6F">
            <w:pPr>
              <w:pStyle w:val="TableParagraph"/>
              <w:spacing w:before="2" w:line="249" w:lineRule="exact"/>
            </w:pPr>
            <w:r>
              <w:t>Nonvolatile memory</w:t>
            </w:r>
          </w:p>
        </w:tc>
        <w:tc>
          <w:tcPr>
            <w:tcW w:w="2412" w:type="dxa"/>
          </w:tcPr>
          <w:p w:rsidR="005A78C5" w:rsidRPr="00B24DE3" w:rsidRDefault="000944EE" w:rsidP="00E76F6F">
            <w:pPr>
              <w:pStyle w:val="TableParagraph"/>
              <w:spacing w:before="2" w:line="249" w:lineRule="exact"/>
              <w:ind w:left="64" w:right="55"/>
              <w:jc w:val="center"/>
            </w:pPr>
            <w:r>
              <w:t>75000 points</w:t>
            </w:r>
          </w:p>
        </w:tc>
      </w:tr>
      <w:tr w:rsidR="005A78C5" w:rsidTr="00E76F6F">
        <w:trPr>
          <w:trHeight w:val="268"/>
        </w:trPr>
        <w:tc>
          <w:tcPr>
            <w:tcW w:w="3067" w:type="dxa"/>
          </w:tcPr>
          <w:p w:rsidR="005A78C5" w:rsidRPr="00B24DE3" w:rsidRDefault="000944EE" w:rsidP="00E76F6F">
            <w:pPr>
              <w:pStyle w:val="TableParagraph"/>
            </w:pPr>
            <w:r>
              <w:rPr>
                <w:w w:val="90"/>
              </w:rPr>
              <w:t>Operating temperature</w:t>
            </w:r>
            <w:r w:rsidR="005A78C5" w:rsidRPr="00B24DE3">
              <w:rPr>
                <w:w w:val="90"/>
              </w:rPr>
              <w:t>, °С</w:t>
            </w:r>
          </w:p>
        </w:tc>
        <w:tc>
          <w:tcPr>
            <w:tcW w:w="2412" w:type="dxa"/>
          </w:tcPr>
          <w:p w:rsidR="005A78C5" w:rsidRPr="00B24DE3" w:rsidRDefault="005A78C5" w:rsidP="00E76F6F">
            <w:pPr>
              <w:pStyle w:val="TableParagraph"/>
              <w:ind w:left="64" w:right="56"/>
              <w:jc w:val="center"/>
            </w:pPr>
            <w:r w:rsidRPr="00B24DE3">
              <w:t>-40...+</w:t>
            </w:r>
            <w:r w:rsidRPr="00B24DE3">
              <w:rPr>
                <w:lang w:val="ru-RU"/>
              </w:rPr>
              <w:t>8</w:t>
            </w:r>
            <w:r w:rsidRPr="00B24DE3">
              <w:t>0</w:t>
            </w:r>
          </w:p>
        </w:tc>
      </w:tr>
      <w:tr w:rsidR="005A78C5" w:rsidTr="00E76F6F">
        <w:trPr>
          <w:trHeight w:val="268"/>
        </w:trPr>
        <w:tc>
          <w:tcPr>
            <w:tcW w:w="3067" w:type="dxa"/>
          </w:tcPr>
          <w:p w:rsidR="005A78C5" w:rsidRPr="00B24DE3" w:rsidRDefault="000944EE" w:rsidP="00E76F6F">
            <w:pPr>
              <w:pStyle w:val="TableParagraph"/>
            </w:pPr>
            <w:r>
              <w:t>SIM-keeper</w:t>
            </w:r>
          </w:p>
        </w:tc>
        <w:tc>
          <w:tcPr>
            <w:tcW w:w="2412" w:type="dxa"/>
          </w:tcPr>
          <w:p w:rsidR="005A78C5" w:rsidRPr="00B24DE3" w:rsidRDefault="005A78C5" w:rsidP="00E76F6F">
            <w:pPr>
              <w:pStyle w:val="TableParagraph"/>
              <w:ind w:left="64" w:right="56"/>
              <w:jc w:val="center"/>
            </w:pPr>
            <w:r w:rsidRPr="00B24DE3">
              <w:rPr>
                <w:lang w:val="ru-RU"/>
              </w:rPr>
              <w:t>2</w:t>
            </w:r>
            <w:r w:rsidRPr="00B24DE3">
              <w:t xml:space="preserve"> </w:t>
            </w:r>
          </w:p>
        </w:tc>
      </w:tr>
      <w:tr w:rsidR="005A78C5" w:rsidRPr="00BB014D" w:rsidTr="00E76F6F">
        <w:trPr>
          <w:trHeight w:val="262"/>
        </w:trPr>
        <w:tc>
          <w:tcPr>
            <w:tcW w:w="3067" w:type="dxa"/>
          </w:tcPr>
          <w:p w:rsidR="005A78C5" w:rsidRPr="000944EE" w:rsidRDefault="000944EE" w:rsidP="00E76F6F">
            <w:pPr>
              <w:pStyle w:val="TableParagraph"/>
            </w:pPr>
            <w:r>
              <w:t>Analog input</w:t>
            </w:r>
          </w:p>
        </w:tc>
        <w:tc>
          <w:tcPr>
            <w:tcW w:w="2412" w:type="dxa"/>
          </w:tcPr>
          <w:p w:rsidR="005A78C5" w:rsidRPr="00B24DE3" w:rsidRDefault="005A78C5" w:rsidP="00E76F6F">
            <w:pPr>
              <w:pStyle w:val="TableParagraph"/>
              <w:spacing w:line="240" w:lineRule="auto"/>
              <w:ind w:left="57"/>
              <w:jc w:val="center"/>
              <w:rPr>
                <w:lang w:val="ru-RU"/>
              </w:rPr>
            </w:pPr>
            <w:r w:rsidRPr="00B24DE3">
              <w:rPr>
                <w:lang w:val="ru-RU"/>
              </w:rPr>
              <w:t>1</w:t>
            </w:r>
            <w:r w:rsidRPr="00B24DE3">
              <w:rPr>
                <w:spacing w:val="-40"/>
                <w:lang w:val="ru-RU"/>
              </w:rPr>
              <w:t xml:space="preserve"> </w:t>
            </w:r>
            <w:r w:rsidRPr="00B24DE3">
              <w:rPr>
                <w:lang w:val="ru-RU"/>
              </w:rPr>
              <w:t>(</w:t>
            </w:r>
            <w:r w:rsidRPr="00B24DE3">
              <w:t>AIN</w:t>
            </w:r>
            <w:r w:rsidRPr="00B24DE3">
              <w:rPr>
                <w:lang w:val="ru-RU"/>
              </w:rPr>
              <w:t>1)</w:t>
            </w:r>
          </w:p>
        </w:tc>
      </w:tr>
      <w:tr w:rsidR="005A78C5" w:rsidTr="00E76F6F">
        <w:trPr>
          <w:trHeight w:val="27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C5" w:rsidRPr="00B24DE3" w:rsidRDefault="005A78C5" w:rsidP="00E76F6F">
            <w:pPr>
              <w:pStyle w:val="TableParagraph"/>
              <w:spacing w:line="240" w:lineRule="auto"/>
              <w:rPr>
                <w:lang w:val="ru-RU"/>
              </w:rPr>
            </w:pPr>
            <w:r w:rsidRPr="00B24DE3">
              <w:t>1</w:t>
            </w:r>
            <w:r w:rsidRPr="00B24DE3">
              <w:rPr>
                <w:lang w:val="ru-RU"/>
              </w:rPr>
              <w:t>-</w:t>
            </w:r>
            <w:r w:rsidRPr="00B24DE3">
              <w:t>Wire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C5" w:rsidRPr="000944EE" w:rsidRDefault="000944EE" w:rsidP="00E76F6F">
            <w:pPr>
              <w:pStyle w:val="TableParagraph"/>
              <w:spacing w:before="2" w:line="246" w:lineRule="exact"/>
              <w:ind w:left="62" w:right="57"/>
              <w:jc w:val="center"/>
            </w:pPr>
            <w:r>
              <w:t>Yes</w:t>
            </w:r>
          </w:p>
        </w:tc>
      </w:tr>
      <w:tr w:rsidR="005A78C5" w:rsidTr="00E76F6F">
        <w:trPr>
          <w:trHeight w:val="268"/>
        </w:trPr>
        <w:tc>
          <w:tcPr>
            <w:tcW w:w="3067" w:type="dxa"/>
          </w:tcPr>
          <w:p w:rsidR="005A78C5" w:rsidRPr="00B24DE3" w:rsidRDefault="000944EE" w:rsidP="00E76F6F">
            <w:pPr>
              <w:pStyle w:val="TableParagraph"/>
            </w:pPr>
            <w:r>
              <w:t xml:space="preserve">Built-in </w:t>
            </w:r>
            <w:proofErr w:type="spellStart"/>
            <w:r>
              <w:t>accelometer</w:t>
            </w:r>
            <w:proofErr w:type="spellEnd"/>
          </w:p>
        </w:tc>
        <w:tc>
          <w:tcPr>
            <w:tcW w:w="2412" w:type="dxa"/>
          </w:tcPr>
          <w:p w:rsidR="005A78C5" w:rsidRPr="00B24DE3" w:rsidRDefault="000944EE" w:rsidP="00E76F6F">
            <w:pPr>
              <w:pStyle w:val="TableParagraph"/>
              <w:ind w:left="63" w:right="57"/>
              <w:jc w:val="center"/>
            </w:pPr>
            <w:r>
              <w:t>Yes</w:t>
            </w:r>
          </w:p>
        </w:tc>
      </w:tr>
      <w:tr w:rsidR="005A78C5" w:rsidTr="00E76F6F">
        <w:trPr>
          <w:trHeight w:val="299"/>
        </w:trPr>
        <w:tc>
          <w:tcPr>
            <w:tcW w:w="3067" w:type="dxa"/>
          </w:tcPr>
          <w:p w:rsidR="005A78C5" w:rsidRPr="000944EE" w:rsidRDefault="000944EE" w:rsidP="000944EE">
            <w:pPr>
              <w:pStyle w:val="TableParagraph"/>
              <w:spacing w:line="192" w:lineRule="auto"/>
            </w:pPr>
            <w:r>
              <w:t>Universal</w:t>
            </w:r>
            <w:r w:rsidRPr="000944EE">
              <w:t xml:space="preserve"> </w:t>
            </w:r>
            <w:r>
              <w:t>frequency</w:t>
            </w:r>
            <w:r w:rsidRPr="000944EE">
              <w:t xml:space="preserve"> </w:t>
            </w:r>
            <w:r>
              <w:t>discrete input</w:t>
            </w:r>
          </w:p>
        </w:tc>
        <w:tc>
          <w:tcPr>
            <w:tcW w:w="2412" w:type="dxa"/>
          </w:tcPr>
          <w:p w:rsidR="005A78C5" w:rsidRPr="00B24DE3" w:rsidRDefault="005A78C5" w:rsidP="00E76F6F">
            <w:pPr>
              <w:pStyle w:val="TableParagraph"/>
              <w:spacing w:line="192" w:lineRule="auto"/>
              <w:ind w:left="64" w:right="57"/>
              <w:jc w:val="center"/>
            </w:pPr>
            <w:r w:rsidRPr="00B24DE3">
              <w:t>2 (</w:t>
            </w:r>
            <w:r w:rsidRPr="00B24DE3">
              <w:rPr>
                <w:lang w:val="ru-RU"/>
              </w:rPr>
              <w:t>-/+</w:t>
            </w:r>
            <w:r w:rsidRPr="00B24DE3">
              <w:t xml:space="preserve"> DIN1-</w:t>
            </w:r>
            <w:r w:rsidRPr="00B24DE3">
              <w:rPr>
                <w:lang w:val="ru-RU"/>
              </w:rPr>
              <w:t xml:space="preserve">; </w:t>
            </w:r>
          </w:p>
          <w:p w:rsidR="005A78C5" w:rsidRPr="00B24DE3" w:rsidRDefault="005A78C5" w:rsidP="00E76F6F">
            <w:pPr>
              <w:pStyle w:val="TableParagraph"/>
              <w:spacing w:line="192" w:lineRule="auto"/>
              <w:ind w:left="64" w:right="57"/>
              <w:jc w:val="center"/>
            </w:pPr>
            <w:r w:rsidRPr="00B24DE3">
              <w:rPr>
                <w:lang w:val="ru-RU"/>
              </w:rPr>
              <w:t>+/-</w:t>
            </w:r>
            <w:r w:rsidRPr="00B24DE3">
              <w:t xml:space="preserve"> DIN1+</w:t>
            </w:r>
            <w:r w:rsidRPr="00B24DE3">
              <w:rPr>
                <w:w w:val="95"/>
              </w:rPr>
              <w:t>)</w:t>
            </w:r>
          </w:p>
        </w:tc>
      </w:tr>
      <w:tr w:rsidR="005A78C5" w:rsidRPr="000944EE" w:rsidTr="00E76F6F">
        <w:trPr>
          <w:trHeight w:val="262"/>
        </w:trPr>
        <w:tc>
          <w:tcPr>
            <w:tcW w:w="5479" w:type="dxa"/>
            <w:gridSpan w:val="2"/>
          </w:tcPr>
          <w:p w:rsidR="005A78C5" w:rsidRPr="000944EE" w:rsidRDefault="000944EE" w:rsidP="00E76F6F">
            <w:pPr>
              <w:ind w:left="107"/>
              <w:jc w:val="center"/>
            </w:pPr>
            <w:r>
              <w:rPr>
                <w:b/>
              </w:rPr>
              <w:t xml:space="preserve">When connecting daughter board </w:t>
            </w:r>
            <w:r w:rsidR="005A78C5" w:rsidRPr="000944EE">
              <w:rPr>
                <w:b/>
              </w:rPr>
              <w:t>«</w:t>
            </w:r>
            <w:r w:rsidR="005A78C5" w:rsidRPr="00B24DE3">
              <w:rPr>
                <w:b/>
              </w:rPr>
              <w:t>RC</w:t>
            </w:r>
            <w:r w:rsidR="005A78C5" w:rsidRPr="000944EE">
              <w:rPr>
                <w:b/>
              </w:rPr>
              <w:t xml:space="preserve"> </w:t>
            </w:r>
            <w:r w:rsidR="005A78C5" w:rsidRPr="00B24DE3">
              <w:rPr>
                <w:b/>
              </w:rPr>
              <w:t>clever</w:t>
            </w:r>
            <w:r w:rsidR="005A78C5" w:rsidRPr="000944EE">
              <w:rPr>
                <w:b/>
              </w:rPr>
              <w:t>»:</w:t>
            </w:r>
          </w:p>
        </w:tc>
      </w:tr>
      <w:tr w:rsidR="005A78C5" w:rsidRPr="00BB014D" w:rsidTr="00E76F6F">
        <w:trPr>
          <w:trHeight w:val="262"/>
        </w:trPr>
        <w:tc>
          <w:tcPr>
            <w:tcW w:w="3067" w:type="dxa"/>
          </w:tcPr>
          <w:p w:rsidR="005A78C5" w:rsidRPr="000944EE" w:rsidRDefault="000944EE" w:rsidP="00E76F6F">
            <w:pPr>
              <w:pStyle w:val="TableParagraph"/>
            </w:pPr>
            <w:r>
              <w:t>Analog input</w:t>
            </w:r>
          </w:p>
        </w:tc>
        <w:tc>
          <w:tcPr>
            <w:tcW w:w="2412" w:type="dxa"/>
          </w:tcPr>
          <w:p w:rsidR="005A78C5" w:rsidRPr="00B24DE3" w:rsidRDefault="005A78C5" w:rsidP="00E76F6F">
            <w:pPr>
              <w:pStyle w:val="TableParagraph"/>
              <w:spacing w:line="240" w:lineRule="auto"/>
              <w:ind w:left="57"/>
              <w:jc w:val="center"/>
              <w:rPr>
                <w:lang w:val="ru-RU"/>
              </w:rPr>
            </w:pPr>
            <w:r w:rsidRPr="00B24DE3">
              <w:rPr>
                <w:lang w:val="ru-RU"/>
              </w:rPr>
              <w:t>1</w:t>
            </w:r>
            <w:r w:rsidRPr="00B24DE3">
              <w:rPr>
                <w:spacing w:val="-40"/>
                <w:lang w:val="ru-RU"/>
              </w:rPr>
              <w:t xml:space="preserve"> </w:t>
            </w:r>
            <w:r w:rsidRPr="00B24DE3">
              <w:rPr>
                <w:lang w:val="ru-RU"/>
              </w:rPr>
              <w:t>(</w:t>
            </w:r>
            <w:r w:rsidRPr="00B24DE3">
              <w:t>AIN2</w:t>
            </w:r>
            <w:r w:rsidRPr="00B24DE3">
              <w:rPr>
                <w:lang w:val="ru-RU"/>
              </w:rPr>
              <w:t>)</w:t>
            </w:r>
          </w:p>
        </w:tc>
      </w:tr>
      <w:tr w:rsidR="005A78C5" w:rsidRPr="004E10F0" w:rsidTr="00E76F6F">
        <w:trPr>
          <w:trHeight w:val="280"/>
        </w:trPr>
        <w:tc>
          <w:tcPr>
            <w:tcW w:w="3067" w:type="dxa"/>
            <w:vAlign w:val="center"/>
          </w:tcPr>
          <w:p w:rsidR="005A78C5" w:rsidRPr="00B24DE3" w:rsidRDefault="000944EE" w:rsidP="00E76F6F">
            <w:pPr>
              <w:pStyle w:val="TableParagraph"/>
            </w:pPr>
            <w:r>
              <w:t>Interface</w:t>
            </w:r>
            <w:r w:rsidR="005A78C5" w:rsidRPr="00B24DE3">
              <w:t xml:space="preserve"> RS 485-A</w:t>
            </w:r>
          </w:p>
        </w:tc>
        <w:tc>
          <w:tcPr>
            <w:tcW w:w="2412" w:type="dxa"/>
            <w:vAlign w:val="center"/>
          </w:tcPr>
          <w:p w:rsidR="005A78C5" w:rsidRPr="00B24DE3" w:rsidRDefault="005A78C5" w:rsidP="00E76F6F">
            <w:pPr>
              <w:pStyle w:val="TableParagraph"/>
              <w:ind w:left="57"/>
              <w:jc w:val="center"/>
            </w:pPr>
            <w:r w:rsidRPr="00B24DE3">
              <w:t>1</w:t>
            </w:r>
          </w:p>
        </w:tc>
      </w:tr>
      <w:tr w:rsidR="005A78C5" w:rsidRPr="004E10F0" w:rsidTr="00E76F6F">
        <w:trPr>
          <w:trHeight w:val="280"/>
        </w:trPr>
        <w:tc>
          <w:tcPr>
            <w:tcW w:w="3067" w:type="dxa"/>
            <w:vAlign w:val="center"/>
          </w:tcPr>
          <w:p w:rsidR="005A78C5" w:rsidRPr="00B24DE3" w:rsidRDefault="000944EE" w:rsidP="00E76F6F">
            <w:pPr>
              <w:pStyle w:val="TableParagraph"/>
            </w:pPr>
            <w:r>
              <w:t>Interface</w:t>
            </w:r>
            <w:r w:rsidR="005A78C5" w:rsidRPr="00B24DE3">
              <w:t xml:space="preserve"> RS 485-B</w:t>
            </w:r>
          </w:p>
        </w:tc>
        <w:tc>
          <w:tcPr>
            <w:tcW w:w="2412" w:type="dxa"/>
            <w:vAlign w:val="center"/>
          </w:tcPr>
          <w:p w:rsidR="005A78C5" w:rsidRPr="00B24DE3" w:rsidRDefault="005A78C5" w:rsidP="00E76F6F">
            <w:pPr>
              <w:pStyle w:val="TableParagraph"/>
              <w:ind w:left="57"/>
              <w:jc w:val="center"/>
            </w:pPr>
            <w:r w:rsidRPr="00B24DE3">
              <w:t>1</w:t>
            </w:r>
          </w:p>
        </w:tc>
      </w:tr>
      <w:tr w:rsidR="005A78C5" w:rsidTr="00E76F6F">
        <w:trPr>
          <w:trHeight w:val="337"/>
        </w:trPr>
        <w:tc>
          <w:tcPr>
            <w:tcW w:w="3067" w:type="dxa"/>
          </w:tcPr>
          <w:p w:rsidR="005A78C5" w:rsidRPr="000944EE" w:rsidRDefault="000944EE" w:rsidP="00E76F6F">
            <w:pPr>
              <w:pStyle w:val="TableParagraph"/>
              <w:spacing w:line="168" w:lineRule="auto"/>
              <w:ind w:left="108"/>
            </w:pPr>
            <w:r>
              <w:t>Universal frequency</w:t>
            </w:r>
            <w:r w:rsidRPr="000944EE">
              <w:t xml:space="preserve"> </w:t>
            </w:r>
            <w:r>
              <w:t>discrete input</w:t>
            </w:r>
          </w:p>
        </w:tc>
        <w:tc>
          <w:tcPr>
            <w:tcW w:w="2412" w:type="dxa"/>
          </w:tcPr>
          <w:p w:rsidR="005A78C5" w:rsidRPr="00B24DE3" w:rsidRDefault="005A78C5" w:rsidP="00E76F6F">
            <w:pPr>
              <w:pStyle w:val="TableParagraph"/>
              <w:spacing w:line="192" w:lineRule="auto"/>
              <w:ind w:left="62" w:right="57"/>
              <w:jc w:val="center"/>
            </w:pPr>
            <w:r w:rsidRPr="00B24DE3">
              <w:t>2 (</w:t>
            </w:r>
            <w:r w:rsidRPr="00B24DE3">
              <w:rPr>
                <w:lang w:val="ru-RU"/>
              </w:rPr>
              <w:t>-/+</w:t>
            </w:r>
            <w:r w:rsidRPr="00B24DE3">
              <w:t xml:space="preserve"> DIN2-</w:t>
            </w:r>
            <w:r w:rsidRPr="00B24DE3">
              <w:rPr>
                <w:lang w:val="ru-RU"/>
              </w:rPr>
              <w:t xml:space="preserve">; </w:t>
            </w:r>
          </w:p>
          <w:p w:rsidR="005A78C5" w:rsidRPr="00B24DE3" w:rsidRDefault="005A78C5" w:rsidP="00E76F6F">
            <w:pPr>
              <w:pStyle w:val="TableParagraph"/>
              <w:spacing w:line="192" w:lineRule="auto"/>
              <w:ind w:left="62" w:right="57"/>
              <w:jc w:val="center"/>
            </w:pPr>
            <w:r w:rsidRPr="00B24DE3">
              <w:rPr>
                <w:lang w:val="ru-RU"/>
              </w:rPr>
              <w:t>+/-</w:t>
            </w:r>
            <w:r w:rsidRPr="00B24DE3">
              <w:t xml:space="preserve"> DIN2+</w:t>
            </w:r>
            <w:r w:rsidRPr="00B24DE3">
              <w:rPr>
                <w:w w:val="95"/>
              </w:rPr>
              <w:t>)</w:t>
            </w:r>
          </w:p>
        </w:tc>
      </w:tr>
      <w:tr w:rsidR="005A78C5" w:rsidTr="00E76F6F">
        <w:trPr>
          <w:trHeight w:val="268"/>
        </w:trPr>
        <w:tc>
          <w:tcPr>
            <w:tcW w:w="3067" w:type="dxa"/>
          </w:tcPr>
          <w:p w:rsidR="005A78C5" w:rsidRPr="000944EE" w:rsidRDefault="000944EE" w:rsidP="00E76F6F">
            <w:pPr>
              <w:pStyle w:val="TableParagraph"/>
            </w:pPr>
            <w:r>
              <w:t>Discrete output</w:t>
            </w:r>
          </w:p>
        </w:tc>
        <w:tc>
          <w:tcPr>
            <w:tcW w:w="2412" w:type="dxa"/>
          </w:tcPr>
          <w:p w:rsidR="005A78C5" w:rsidRPr="00B24DE3" w:rsidRDefault="005A78C5" w:rsidP="00E76F6F">
            <w:pPr>
              <w:pStyle w:val="TableParagraph"/>
              <w:ind w:left="64" w:right="56"/>
              <w:jc w:val="center"/>
              <w:rPr>
                <w:lang w:val="ru-RU"/>
              </w:rPr>
            </w:pPr>
            <w:r w:rsidRPr="00B24DE3">
              <w:rPr>
                <w:lang w:val="ru-RU"/>
              </w:rPr>
              <w:t>1 (</w:t>
            </w:r>
            <w:r w:rsidRPr="00B24DE3">
              <w:t>OUT1</w:t>
            </w:r>
            <w:r w:rsidRPr="00B24DE3">
              <w:rPr>
                <w:lang w:val="ru-RU"/>
              </w:rPr>
              <w:t>)</w:t>
            </w:r>
          </w:p>
        </w:tc>
      </w:tr>
    </w:tbl>
    <w:p w:rsidR="001D769F" w:rsidRPr="000944EE" w:rsidRDefault="001D769F" w:rsidP="00C57673">
      <w:pPr>
        <w:pStyle w:val="aa"/>
        <w:rPr>
          <w:rFonts w:eastAsia="Segoe UI" w:cstheme="minorHAnsi"/>
          <w:bCs/>
          <w:spacing w:val="3"/>
          <w:lang w:val="en-US"/>
        </w:rPr>
      </w:pPr>
    </w:p>
    <w:p w:rsidR="009467FF" w:rsidRPr="00161ED3" w:rsidRDefault="00161ED3" w:rsidP="00C57673">
      <w:pPr>
        <w:pStyle w:val="aa"/>
        <w:rPr>
          <w:rFonts w:cstheme="minorHAnsi"/>
          <w:b/>
          <w:lang w:val="en-US"/>
        </w:rPr>
      </w:pPr>
      <w:r w:rsidRPr="00161ED3">
        <w:rPr>
          <w:rFonts w:cstheme="minorHAnsi"/>
          <w:b/>
          <w:lang w:val="en-US"/>
        </w:rPr>
        <w:t xml:space="preserve">1. </w:t>
      </w:r>
      <w:r>
        <w:rPr>
          <w:rFonts w:cstheme="minorHAnsi"/>
          <w:b/>
          <w:lang w:val="en-US"/>
        </w:rPr>
        <w:t>Key information about the product</w:t>
      </w:r>
      <w:r w:rsidR="009467FF" w:rsidRPr="00161ED3">
        <w:rPr>
          <w:rFonts w:cstheme="minorHAnsi"/>
          <w:b/>
          <w:lang w:val="en-US"/>
        </w:rPr>
        <w:t>:</w:t>
      </w:r>
    </w:p>
    <w:p w:rsidR="009467FF" w:rsidRPr="00161ED3" w:rsidRDefault="009467FF" w:rsidP="00C57673">
      <w:pPr>
        <w:pStyle w:val="aa"/>
        <w:rPr>
          <w:rFonts w:cstheme="minorHAnsi"/>
          <w:lang w:val="en-US"/>
        </w:rPr>
      </w:pPr>
    </w:p>
    <w:p w:rsidR="009467FF" w:rsidRPr="00161ED3" w:rsidRDefault="00161ED3" w:rsidP="00C57673">
      <w:pPr>
        <w:pStyle w:val="aa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Navigation controller </w:t>
      </w:r>
      <w:r w:rsidR="00B45225" w:rsidRPr="00161ED3">
        <w:rPr>
          <w:rFonts w:cstheme="minorHAnsi"/>
          <w:lang w:val="en-US"/>
        </w:rPr>
        <w:t>«</w:t>
      </w:r>
      <w:r w:rsidR="009467FF" w:rsidRPr="00034CCC">
        <w:rPr>
          <w:rFonts w:cstheme="minorHAnsi"/>
          <w:b/>
          <w:lang w:val="en-US"/>
        </w:rPr>
        <w:t>RC</w:t>
      </w:r>
      <w:r w:rsidR="009467FF" w:rsidRPr="00161ED3">
        <w:rPr>
          <w:rFonts w:cstheme="minorHAnsi"/>
          <w:b/>
          <w:lang w:val="en-US"/>
        </w:rPr>
        <w:t xml:space="preserve"> </w:t>
      </w:r>
      <w:r w:rsidR="009467FF" w:rsidRPr="00034CCC">
        <w:rPr>
          <w:rFonts w:cstheme="minorHAnsi"/>
          <w:b/>
          <w:lang w:val="en-US"/>
        </w:rPr>
        <w:t>mini</w:t>
      </w:r>
      <w:proofErr w:type="gramStart"/>
      <w:r w:rsidR="00B45225" w:rsidRPr="00161ED3">
        <w:rPr>
          <w:rFonts w:cstheme="minorHAnsi"/>
          <w:b/>
          <w:lang w:val="en-US"/>
        </w:rPr>
        <w:t>»</w:t>
      </w:r>
      <w:r w:rsidR="009467FF" w:rsidRPr="00161ED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</w:t>
      </w:r>
      <w:r w:rsidR="009467FF" w:rsidRPr="00161ED3">
        <w:rPr>
          <w:rFonts w:cstheme="minorHAnsi"/>
          <w:lang w:val="en-US"/>
        </w:rPr>
        <w:t>(</w:t>
      </w:r>
      <w:proofErr w:type="gramEnd"/>
      <w:r>
        <w:rPr>
          <w:rFonts w:cstheme="minorHAnsi"/>
          <w:lang w:val="en-US"/>
        </w:rPr>
        <w:t>further</w:t>
      </w:r>
      <w:r w:rsidR="009467FF" w:rsidRPr="00161ED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–</w:t>
      </w:r>
      <w:r w:rsidR="009467FF" w:rsidRPr="00161ED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 product</w:t>
      </w:r>
      <w:r w:rsidR="009467FF" w:rsidRPr="00161ED3">
        <w:rPr>
          <w:rFonts w:cstheme="minorHAnsi"/>
          <w:lang w:val="en-US"/>
        </w:rPr>
        <w:t>)</w:t>
      </w:r>
      <w:r w:rsidR="00B45225" w:rsidRPr="00161ED3">
        <w:rPr>
          <w:rFonts w:cstheme="minorHAnsi"/>
          <w:lang w:val="en-US"/>
        </w:rPr>
        <w:t>.</w:t>
      </w:r>
    </w:p>
    <w:p w:rsidR="000635DC" w:rsidRPr="00161ED3" w:rsidRDefault="000635DC" w:rsidP="00C57673">
      <w:pPr>
        <w:pStyle w:val="aa"/>
        <w:rPr>
          <w:rFonts w:cstheme="minorHAnsi"/>
          <w:sz w:val="10"/>
          <w:szCs w:val="10"/>
          <w:lang w:val="en-US"/>
        </w:rPr>
      </w:pPr>
    </w:p>
    <w:p w:rsidR="009467FF" w:rsidRPr="00161ED3" w:rsidRDefault="00161ED3" w:rsidP="00C57673">
      <w:pPr>
        <w:pStyle w:val="aa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Production serial number </w:t>
      </w:r>
      <w:r w:rsidR="00B45225" w:rsidRPr="00161ED3">
        <w:rPr>
          <w:rFonts w:cstheme="minorHAnsi"/>
          <w:lang w:val="en-US"/>
        </w:rPr>
        <w:t>(</w:t>
      </w:r>
      <w:r w:rsidR="00B45225">
        <w:rPr>
          <w:rFonts w:cstheme="minorHAnsi"/>
          <w:lang w:val="en-US"/>
        </w:rPr>
        <w:t>ID</w:t>
      </w:r>
      <w:r w:rsidR="00B45225" w:rsidRPr="00161ED3">
        <w:rPr>
          <w:rFonts w:cstheme="minorHAnsi"/>
          <w:lang w:val="en-US"/>
        </w:rPr>
        <w:t>)</w:t>
      </w:r>
      <w:r w:rsidR="000B5418" w:rsidRPr="00161ED3">
        <w:rPr>
          <w:rFonts w:cstheme="minorHAnsi"/>
          <w:lang w:val="en-US"/>
        </w:rPr>
        <w:t>:</w:t>
      </w:r>
      <w:r w:rsidR="009467FF" w:rsidRPr="00161ED3">
        <w:rPr>
          <w:rFonts w:cstheme="minorHAnsi"/>
          <w:lang w:val="en-US"/>
        </w:rPr>
        <w:t>______________________________</w:t>
      </w:r>
    </w:p>
    <w:p w:rsidR="009467FF" w:rsidRPr="00161ED3" w:rsidRDefault="009467FF" w:rsidP="00C57673">
      <w:pPr>
        <w:pStyle w:val="aa"/>
        <w:rPr>
          <w:rFonts w:cstheme="minorHAnsi"/>
          <w:sz w:val="10"/>
          <w:szCs w:val="10"/>
          <w:lang w:val="en-US"/>
        </w:rPr>
      </w:pPr>
    </w:p>
    <w:p w:rsidR="009467FF" w:rsidRPr="00161ED3" w:rsidRDefault="00161ED3" w:rsidP="00C57673">
      <w:pPr>
        <w:pStyle w:val="aa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Manufacture date </w:t>
      </w:r>
      <w:r w:rsidR="009467FF" w:rsidRPr="00161ED3">
        <w:rPr>
          <w:rFonts w:cstheme="minorHAnsi"/>
          <w:lang w:val="en-US"/>
        </w:rPr>
        <w:t>«</w:t>
      </w:r>
      <w:r w:rsidR="000B5418" w:rsidRPr="00161ED3">
        <w:rPr>
          <w:rFonts w:cstheme="minorHAnsi"/>
          <w:lang w:val="en-US"/>
        </w:rPr>
        <w:t>_____</w:t>
      </w:r>
      <w:r w:rsidR="009467FF" w:rsidRPr="00161ED3">
        <w:rPr>
          <w:rFonts w:cstheme="minorHAnsi"/>
          <w:lang w:val="en-US"/>
        </w:rPr>
        <w:t>»</w:t>
      </w:r>
      <w:r w:rsidR="000B5418" w:rsidRPr="00161ED3">
        <w:rPr>
          <w:rFonts w:cstheme="minorHAnsi"/>
          <w:lang w:val="en-US"/>
        </w:rPr>
        <w:t>_________</w:t>
      </w:r>
      <w:proofErr w:type="gramStart"/>
      <w:r w:rsidR="000B5418" w:rsidRPr="00161ED3">
        <w:rPr>
          <w:rFonts w:cstheme="minorHAnsi"/>
          <w:lang w:val="en-US"/>
        </w:rPr>
        <w:t xml:space="preserve">_ </w:t>
      </w:r>
      <w:r>
        <w:rPr>
          <w:rFonts w:cstheme="minorHAnsi"/>
          <w:lang w:val="en-US"/>
        </w:rPr>
        <w:t xml:space="preserve"> </w:t>
      </w:r>
      <w:r w:rsidR="000B5418" w:rsidRPr="00161ED3">
        <w:rPr>
          <w:rFonts w:cstheme="minorHAnsi"/>
          <w:lang w:val="en-US"/>
        </w:rPr>
        <w:t>_</w:t>
      </w:r>
      <w:proofErr w:type="gramEnd"/>
      <w:r w:rsidR="000B5418" w:rsidRPr="00161ED3">
        <w:rPr>
          <w:rFonts w:cstheme="minorHAnsi"/>
          <w:lang w:val="en-US"/>
        </w:rPr>
        <w:t>_____</w:t>
      </w:r>
    </w:p>
    <w:p w:rsidR="00063490" w:rsidRPr="006D2A74" w:rsidRDefault="000635DC" w:rsidP="005D2E97">
      <w:pPr>
        <w:pStyle w:val="aa"/>
        <w:jc w:val="both"/>
        <w:rPr>
          <w:rFonts w:cstheme="minorHAnsi"/>
          <w:lang w:val="en-US"/>
        </w:rPr>
      </w:pPr>
      <w:r w:rsidRPr="00161ED3">
        <w:rPr>
          <w:rFonts w:cstheme="minorHAnsi"/>
          <w:lang w:val="en-US"/>
        </w:rPr>
        <w:tab/>
      </w:r>
      <w:r w:rsidR="006D2A74">
        <w:rPr>
          <w:rFonts w:cstheme="minorHAnsi"/>
          <w:lang w:val="en-US"/>
        </w:rPr>
        <w:t xml:space="preserve">Manufactured </w:t>
      </w:r>
      <w:r w:rsidR="00161ED3">
        <w:rPr>
          <w:rFonts w:cstheme="minorHAnsi"/>
          <w:lang w:val="en-US"/>
        </w:rPr>
        <w:t xml:space="preserve">by </w:t>
      </w:r>
      <w:proofErr w:type="spellStart"/>
      <w:r w:rsidR="00161ED3">
        <w:rPr>
          <w:rFonts w:cstheme="minorHAnsi"/>
          <w:lang w:val="en-US"/>
        </w:rPr>
        <w:t>Resurscontrol</w:t>
      </w:r>
      <w:proofErr w:type="spellEnd"/>
      <w:r w:rsidR="00161ED3">
        <w:rPr>
          <w:rFonts w:cstheme="minorHAnsi"/>
          <w:lang w:val="en-US"/>
        </w:rPr>
        <w:t xml:space="preserve"> Ltd.</w:t>
      </w:r>
      <w:r w:rsidR="00161ED3" w:rsidRPr="00161ED3">
        <w:rPr>
          <w:rFonts w:cstheme="minorHAnsi"/>
          <w:lang w:val="en-US"/>
        </w:rPr>
        <w:t xml:space="preserve"> in accordance with the speci</w:t>
      </w:r>
      <w:r w:rsidR="00161ED3">
        <w:rPr>
          <w:rFonts w:cstheme="minorHAnsi"/>
          <w:lang w:val="en-US"/>
        </w:rPr>
        <w:t>fications of PRC.03303617.001 TA</w:t>
      </w:r>
      <w:r w:rsidR="00161ED3" w:rsidRPr="00161ED3">
        <w:rPr>
          <w:rFonts w:cstheme="minorHAnsi"/>
          <w:lang w:val="en-US"/>
        </w:rPr>
        <w:t>.</w:t>
      </w:r>
    </w:p>
    <w:p w:rsidR="00063490" w:rsidRPr="004C752F" w:rsidRDefault="006D2A74" w:rsidP="004C752F">
      <w:pPr>
        <w:pStyle w:val="aa"/>
        <w:ind w:firstLine="708"/>
        <w:jc w:val="both"/>
        <w:rPr>
          <w:rFonts w:cstheme="minorHAnsi"/>
          <w:lang w:val="en-US"/>
        </w:rPr>
      </w:pPr>
      <w:r w:rsidRPr="006D2A74">
        <w:rPr>
          <w:rFonts w:cstheme="minorHAnsi"/>
          <w:lang w:val="en-US"/>
        </w:rPr>
        <w:t>The product is</w:t>
      </w:r>
      <w:r>
        <w:rPr>
          <w:rFonts w:cstheme="minorHAnsi"/>
          <w:lang w:val="en-US"/>
        </w:rPr>
        <w:t xml:space="preserve"> an electronic device operated</w:t>
      </w:r>
      <w:r w:rsidRPr="006D2A7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by a microcontroller, composed </w:t>
      </w:r>
      <w:r w:rsidRPr="006D2A74">
        <w:rPr>
          <w:rFonts w:cstheme="minorHAnsi"/>
          <w:lang w:val="en-US"/>
        </w:rPr>
        <w:t>of an electrical board with electronic components installed on it, with mode indicators, an antenna connector, and a cable for connecting to a power source (vehicle electrical system).</w:t>
      </w:r>
    </w:p>
    <w:p w:rsidR="006D2A74" w:rsidRPr="006D2A74" w:rsidRDefault="006D2A74" w:rsidP="004C752F">
      <w:pPr>
        <w:pStyle w:val="aa"/>
        <w:ind w:firstLine="708"/>
        <w:jc w:val="both"/>
        <w:rPr>
          <w:rFonts w:cstheme="minorHAnsi"/>
          <w:lang w:val="en-US"/>
        </w:rPr>
      </w:pPr>
      <w:r w:rsidRPr="006D2A74">
        <w:rPr>
          <w:rFonts w:cstheme="minorHAnsi"/>
          <w:lang w:val="en-US"/>
        </w:rPr>
        <w:t xml:space="preserve">The product is designed to receive GNSS </w:t>
      </w:r>
      <w:r w:rsidR="004C752F">
        <w:rPr>
          <w:rFonts w:cstheme="minorHAnsi"/>
          <w:lang w:val="en-US"/>
        </w:rPr>
        <w:t>navigation signals and identify</w:t>
      </w:r>
      <w:r w:rsidRPr="006D2A74">
        <w:rPr>
          <w:rFonts w:cstheme="minorHAnsi"/>
          <w:lang w:val="en-US"/>
        </w:rPr>
        <w:t xml:space="preserve"> the </w:t>
      </w:r>
      <w:r w:rsidR="004C752F">
        <w:rPr>
          <w:rFonts w:cstheme="minorHAnsi"/>
          <w:lang w:val="en-US"/>
        </w:rPr>
        <w:t xml:space="preserve">vehicle’s navigation characteristics </w:t>
      </w:r>
      <w:r w:rsidRPr="006D2A74">
        <w:rPr>
          <w:rFonts w:cstheme="minorHAnsi"/>
          <w:lang w:val="en-US"/>
        </w:rPr>
        <w:t>(geographic coordinates, travel speed, etc.), record and sto</w:t>
      </w:r>
      <w:r>
        <w:rPr>
          <w:rFonts w:cstheme="minorHAnsi"/>
          <w:lang w:val="en-US"/>
        </w:rPr>
        <w:t>re the gathered</w:t>
      </w:r>
      <w:r w:rsidRPr="006D2A74">
        <w:rPr>
          <w:rFonts w:cstheme="minorHAnsi"/>
          <w:lang w:val="en-US"/>
        </w:rPr>
        <w:t xml:space="preserve"> information in non-volatile memory and transmit it to the server (to the control center) via GSM channels.</w:t>
      </w:r>
    </w:p>
    <w:p w:rsidR="006D2A74" w:rsidRPr="006D2A74" w:rsidRDefault="006D2A74" w:rsidP="006D2A74">
      <w:pPr>
        <w:pStyle w:val="aa"/>
        <w:ind w:firstLine="708"/>
        <w:jc w:val="both"/>
        <w:rPr>
          <w:rFonts w:cstheme="minorHAnsi"/>
          <w:lang w:val="en-US"/>
        </w:rPr>
      </w:pPr>
      <w:r w:rsidRPr="006D2A74">
        <w:rPr>
          <w:rFonts w:cstheme="minorHAnsi"/>
          <w:lang w:val="en-US"/>
        </w:rPr>
        <w:t xml:space="preserve">The product </w:t>
      </w:r>
      <w:r>
        <w:rPr>
          <w:rFonts w:cstheme="minorHAnsi"/>
          <w:lang w:val="en-US"/>
        </w:rPr>
        <w:t>is designed to operate</w:t>
      </w:r>
      <w:r w:rsidRPr="006D2A74">
        <w:rPr>
          <w:rFonts w:cstheme="minorHAnsi"/>
          <w:lang w:val="en-US"/>
        </w:rPr>
        <w:t xml:space="preserve"> from the vehicle’s on-board network (hereinafter - TS) with a rated voltage of 12 or 24 V.</w:t>
      </w:r>
    </w:p>
    <w:p w:rsidR="00227733" w:rsidRPr="006D2A74" w:rsidRDefault="00227733" w:rsidP="00C57673">
      <w:pPr>
        <w:pStyle w:val="aa"/>
        <w:rPr>
          <w:rFonts w:cstheme="minorHAnsi"/>
          <w:b/>
          <w:lang w:val="en-US"/>
        </w:rPr>
      </w:pPr>
    </w:p>
    <w:p w:rsidR="00063490" w:rsidRDefault="00D65AD8" w:rsidP="00C57673">
      <w:pPr>
        <w:pStyle w:val="aa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>
        <w:rPr>
          <w:rFonts w:cstheme="minorHAnsi"/>
          <w:b/>
          <w:lang w:val="en-US"/>
        </w:rPr>
        <w:t>Package contents</w:t>
      </w:r>
      <w:r w:rsidR="00063490" w:rsidRPr="00034CCC">
        <w:rPr>
          <w:rFonts w:cstheme="minorHAnsi"/>
          <w:b/>
        </w:rPr>
        <w:t>:</w:t>
      </w:r>
    </w:p>
    <w:p w:rsidR="00B45225" w:rsidRPr="00034CCC" w:rsidRDefault="00B45225" w:rsidP="00C57673">
      <w:pPr>
        <w:pStyle w:val="aa"/>
        <w:rPr>
          <w:rFonts w:cstheme="minorHAnsi"/>
          <w:b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3476"/>
        <w:gridCol w:w="2022"/>
      </w:tblGrid>
      <w:tr w:rsidR="00B45225" w:rsidRPr="00D65AD8" w:rsidTr="00B45225">
        <w:tc>
          <w:tcPr>
            <w:tcW w:w="3632" w:type="dxa"/>
          </w:tcPr>
          <w:p w:rsidR="00B45225" w:rsidRPr="00D65AD8" w:rsidRDefault="00D65AD8" w:rsidP="00B45225">
            <w:pPr>
              <w:pStyle w:val="aa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65AD8">
              <w:rPr>
                <w:rStyle w:val="11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092" w:type="dxa"/>
          </w:tcPr>
          <w:p w:rsidR="00B45225" w:rsidRPr="00D65AD8" w:rsidRDefault="00D65AD8" w:rsidP="009371E2">
            <w:pPr>
              <w:pStyle w:val="aa"/>
              <w:jc w:val="center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items</w:t>
            </w:r>
          </w:p>
        </w:tc>
      </w:tr>
      <w:tr w:rsidR="00662439" w:rsidRPr="00D65AD8" w:rsidTr="00B45225">
        <w:tc>
          <w:tcPr>
            <w:tcW w:w="3632" w:type="dxa"/>
            <w:vAlign w:val="center"/>
          </w:tcPr>
          <w:p w:rsidR="00662439" w:rsidRPr="00D65AD8" w:rsidRDefault="00D65AD8" w:rsidP="00C57673">
            <w:pPr>
              <w:pStyle w:val="aa"/>
              <w:rPr>
                <w:rFonts w:cstheme="minorHAnsi"/>
                <w:lang w:val="en-US"/>
              </w:rPr>
            </w:pPr>
            <w:r>
              <w:rPr>
                <w:rStyle w:val="11"/>
                <w:rFonts w:asciiTheme="minorHAnsi" w:hAnsiTheme="minorHAnsi" w:cstheme="minorHAnsi"/>
                <w:sz w:val="22"/>
                <w:szCs w:val="22"/>
                <w:lang w:val="en-US"/>
              </w:rPr>
              <w:t>Navigation controller</w:t>
            </w:r>
          </w:p>
        </w:tc>
        <w:tc>
          <w:tcPr>
            <w:tcW w:w="2092" w:type="dxa"/>
            <w:vAlign w:val="center"/>
          </w:tcPr>
          <w:p w:rsidR="00662439" w:rsidRPr="00034CCC" w:rsidRDefault="00B45225" w:rsidP="00E072C4">
            <w:pPr>
              <w:pStyle w:val="a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62439" w:rsidRPr="00034CCC" w:rsidTr="00B45225">
        <w:tc>
          <w:tcPr>
            <w:tcW w:w="3632" w:type="dxa"/>
            <w:vAlign w:val="center"/>
          </w:tcPr>
          <w:p w:rsidR="00662439" w:rsidRPr="00D65AD8" w:rsidRDefault="00D65AD8" w:rsidP="00B45225">
            <w:pPr>
              <w:pStyle w:val="aa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Connector or the car outlet </w:t>
            </w:r>
          </w:p>
        </w:tc>
        <w:tc>
          <w:tcPr>
            <w:tcW w:w="2092" w:type="dxa"/>
            <w:vAlign w:val="center"/>
          </w:tcPr>
          <w:p w:rsidR="00662439" w:rsidRPr="00D65AD8" w:rsidRDefault="00D65AD8" w:rsidP="00E072C4">
            <w:pPr>
              <w:pStyle w:val="aa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Yes</w:t>
            </w:r>
            <w:r w:rsidRPr="00D65AD8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No</w:t>
            </w:r>
          </w:p>
          <w:p w:rsidR="009D5A7F" w:rsidRPr="00D65AD8" w:rsidRDefault="00D65AD8" w:rsidP="00E072C4">
            <w:pPr>
              <w:pStyle w:val="aa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D65AD8">
              <w:rPr>
                <w:rFonts w:cstheme="minorHAnsi"/>
                <w:sz w:val="16"/>
                <w:szCs w:val="16"/>
                <w:lang w:val="en-US"/>
              </w:rPr>
              <w:t>(</w:t>
            </w:r>
            <w:r>
              <w:rPr>
                <w:rFonts w:cstheme="minorHAnsi"/>
                <w:sz w:val="16"/>
                <w:szCs w:val="16"/>
                <w:lang w:val="en-US"/>
              </w:rPr>
              <w:t>underline whatever applicable</w:t>
            </w:r>
            <w:r w:rsidR="009D5A7F" w:rsidRPr="00D65AD8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</w:tr>
      <w:tr w:rsidR="00662439" w:rsidRPr="00034CCC" w:rsidTr="00B45225">
        <w:tc>
          <w:tcPr>
            <w:tcW w:w="3632" w:type="dxa"/>
            <w:vAlign w:val="center"/>
          </w:tcPr>
          <w:p w:rsidR="00662439" w:rsidRPr="00D65AD8" w:rsidRDefault="00D65AD8" w:rsidP="00C57673">
            <w:pPr>
              <w:pStyle w:val="aa"/>
              <w:rPr>
                <w:rFonts w:cstheme="minorHAnsi"/>
                <w:lang w:val="en-US"/>
              </w:rPr>
            </w:pPr>
            <w:r>
              <w:rPr>
                <w:rStyle w:val="11"/>
                <w:rFonts w:asciiTheme="minorHAnsi" w:hAnsiTheme="minorHAnsi" w:cstheme="minorHAnsi"/>
                <w:sz w:val="22"/>
                <w:szCs w:val="22"/>
                <w:lang w:val="en-US"/>
              </w:rPr>
              <w:t>System connector</w:t>
            </w:r>
          </w:p>
        </w:tc>
        <w:tc>
          <w:tcPr>
            <w:tcW w:w="2092" w:type="dxa"/>
            <w:vAlign w:val="center"/>
          </w:tcPr>
          <w:p w:rsidR="00662439" w:rsidRPr="00034CCC" w:rsidRDefault="00B45225" w:rsidP="00E072C4">
            <w:pPr>
              <w:pStyle w:val="a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62439" w:rsidRPr="00034CCC" w:rsidTr="00B45225">
        <w:tc>
          <w:tcPr>
            <w:tcW w:w="3632" w:type="dxa"/>
            <w:vAlign w:val="center"/>
          </w:tcPr>
          <w:p w:rsidR="00662439" w:rsidRPr="00D65AD8" w:rsidRDefault="00D65AD8" w:rsidP="00C57673">
            <w:pPr>
              <w:pStyle w:val="aa"/>
              <w:rPr>
                <w:rFonts w:cstheme="minorHAnsi"/>
                <w:lang w:val="en-US"/>
              </w:rPr>
            </w:pPr>
            <w:r>
              <w:rPr>
                <w:rStyle w:val="11"/>
                <w:rFonts w:asciiTheme="minorHAnsi" w:hAnsiTheme="minorHAnsi" w:cstheme="minorHAnsi"/>
                <w:sz w:val="22"/>
                <w:szCs w:val="22"/>
                <w:lang w:val="en-US"/>
              </w:rPr>
              <w:t>Extra wires</w:t>
            </w:r>
          </w:p>
        </w:tc>
        <w:tc>
          <w:tcPr>
            <w:tcW w:w="2092" w:type="dxa"/>
            <w:vAlign w:val="center"/>
          </w:tcPr>
          <w:p w:rsidR="00662439" w:rsidRPr="00034CCC" w:rsidRDefault="000410BB" w:rsidP="00E072C4">
            <w:pPr>
              <w:pStyle w:val="a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62439" w:rsidRPr="00034CCC" w:rsidTr="00B45225">
        <w:tc>
          <w:tcPr>
            <w:tcW w:w="3632" w:type="dxa"/>
            <w:vAlign w:val="center"/>
          </w:tcPr>
          <w:p w:rsidR="00662439" w:rsidRPr="00D65AD8" w:rsidRDefault="00D65AD8" w:rsidP="00C57673">
            <w:pPr>
              <w:pStyle w:val="aa"/>
              <w:rPr>
                <w:rFonts w:cstheme="minorHAnsi"/>
                <w:lang w:val="en-US"/>
              </w:rPr>
            </w:pPr>
            <w:r>
              <w:rPr>
                <w:rStyle w:val="11"/>
                <w:rFonts w:asciiTheme="minorHAnsi" w:hAnsiTheme="minorHAnsi" w:cstheme="minorHAnsi"/>
                <w:sz w:val="22"/>
                <w:szCs w:val="22"/>
                <w:lang w:val="en-US"/>
              </w:rPr>
              <w:t>Passport</w:t>
            </w:r>
          </w:p>
        </w:tc>
        <w:tc>
          <w:tcPr>
            <w:tcW w:w="2092" w:type="dxa"/>
            <w:vAlign w:val="center"/>
          </w:tcPr>
          <w:p w:rsidR="00662439" w:rsidRPr="00034CCC" w:rsidRDefault="000410BB" w:rsidP="00E072C4">
            <w:pPr>
              <w:pStyle w:val="a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D1546" w:rsidRPr="00034CCC" w:rsidTr="00B45225">
        <w:tc>
          <w:tcPr>
            <w:tcW w:w="3632" w:type="dxa"/>
            <w:vAlign w:val="center"/>
          </w:tcPr>
          <w:p w:rsidR="00DD1546" w:rsidRPr="00034CCC" w:rsidRDefault="00D65AD8" w:rsidP="00C57673">
            <w:pPr>
              <w:pStyle w:val="aa"/>
              <w:rPr>
                <w:rStyle w:val="1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  <w:lang w:val="en-US"/>
              </w:rPr>
              <w:t>Storage battery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</w:rPr>
              <w:t xml:space="preserve"> (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  <w:lang w:val="en-US"/>
              </w:rPr>
              <w:t>optional</w:t>
            </w:r>
            <w:r w:rsidR="00DD154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</w:rPr>
              <w:t>)</w:t>
            </w:r>
          </w:p>
        </w:tc>
        <w:tc>
          <w:tcPr>
            <w:tcW w:w="2092" w:type="dxa"/>
            <w:vAlign w:val="center"/>
          </w:tcPr>
          <w:p w:rsidR="00D65AD8" w:rsidRPr="00D65AD8" w:rsidRDefault="00D65AD8" w:rsidP="00D65AD8">
            <w:pPr>
              <w:pStyle w:val="aa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Yes</w:t>
            </w:r>
            <w:r w:rsidRPr="00D65AD8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No</w:t>
            </w:r>
          </w:p>
          <w:p w:rsidR="00DD1546" w:rsidRDefault="00D65AD8" w:rsidP="00D65AD8">
            <w:pPr>
              <w:pStyle w:val="aa"/>
              <w:jc w:val="center"/>
              <w:rPr>
                <w:rFonts w:cstheme="minorHAnsi"/>
              </w:rPr>
            </w:pPr>
            <w:r w:rsidRPr="00D65AD8">
              <w:rPr>
                <w:rFonts w:cstheme="minorHAnsi"/>
                <w:sz w:val="16"/>
                <w:szCs w:val="16"/>
                <w:lang w:val="en-US"/>
              </w:rPr>
              <w:t>(</w:t>
            </w:r>
            <w:r>
              <w:rPr>
                <w:rFonts w:cstheme="minorHAnsi"/>
                <w:sz w:val="16"/>
                <w:szCs w:val="16"/>
                <w:lang w:val="en-US"/>
              </w:rPr>
              <w:t>underline whatever applicable</w:t>
            </w:r>
            <w:r w:rsidRPr="00D65AD8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</w:tr>
      <w:tr w:rsidR="00DD1546" w:rsidRPr="00DD1546" w:rsidTr="00B45225">
        <w:tc>
          <w:tcPr>
            <w:tcW w:w="3632" w:type="dxa"/>
            <w:vAlign w:val="center"/>
          </w:tcPr>
          <w:p w:rsidR="00DD1546" w:rsidRPr="00161ED3" w:rsidRDefault="00161ED3" w:rsidP="00C57673">
            <w:pPr>
              <w:pStyle w:val="aa"/>
              <w:rPr>
                <w:rStyle w:val="11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  <w:lang w:val="en-US"/>
              </w:rPr>
              <w:t>Cigarette lighter plug cable</w:t>
            </w:r>
            <w:r w:rsidRPr="00161ED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  <w:lang w:val="en-US"/>
              </w:rPr>
              <w:t xml:space="preserve"> (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  <w:lang w:val="en-US"/>
              </w:rPr>
              <w:t>optional</w:t>
            </w:r>
            <w:r w:rsidR="00CC2A58" w:rsidRPr="00161ED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  <w:lang w:val="en-US"/>
              </w:rPr>
              <w:t>)</w:t>
            </w:r>
          </w:p>
        </w:tc>
        <w:tc>
          <w:tcPr>
            <w:tcW w:w="2092" w:type="dxa"/>
            <w:vAlign w:val="center"/>
          </w:tcPr>
          <w:p w:rsidR="00D65AD8" w:rsidRPr="00D65AD8" w:rsidRDefault="00D65AD8" w:rsidP="00D65AD8">
            <w:pPr>
              <w:pStyle w:val="aa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Yes</w:t>
            </w:r>
            <w:r w:rsidRPr="00D65AD8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No</w:t>
            </w:r>
          </w:p>
          <w:p w:rsidR="00DD1546" w:rsidRDefault="00D65AD8" w:rsidP="00D65AD8">
            <w:pPr>
              <w:pStyle w:val="aa"/>
              <w:jc w:val="center"/>
              <w:rPr>
                <w:rFonts w:cstheme="minorHAnsi"/>
              </w:rPr>
            </w:pPr>
            <w:r w:rsidRPr="00D65AD8">
              <w:rPr>
                <w:rFonts w:cstheme="minorHAnsi"/>
                <w:sz w:val="16"/>
                <w:szCs w:val="16"/>
                <w:lang w:val="en-US"/>
              </w:rPr>
              <w:t>(</w:t>
            </w:r>
            <w:r>
              <w:rPr>
                <w:rFonts w:cstheme="minorHAnsi"/>
                <w:sz w:val="16"/>
                <w:szCs w:val="16"/>
                <w:lang w:val="en-US"/>
              </w:rPr>
              <w:t>underline whatever applicable</w:t>
            </w:r>
            <w:r w:rsidRPr="00D65AD8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</w:tr>
      <w:tr w:rsidR="00DD1546" w:rsidRPr="00DD1546" w:rsidTr="00B45225">
        <w:tc>
          <w:tcPr>
            <w:tcW w:w="3632" w:type="dxa"/>
            <w:vAlign w:val="center"/>
          </w:tcPr>
          <w:p w:rsidR="00DD1546" w:rsidRPr="00161ED3" w:rsidRDefault="00161ED3" w:rsidP="00C57673">
            <w:pPr>
              <w:pStyle w:val="aa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  <w:lang w:val="en-US"/>
              </w:rPr>
              <w:t>Suction cup set</w:t>
            </w:r>
          </w:p>
          <w:p w:rsidR="00CC2A58" w:rsidRPr="00034CCC" w:rsidRDefault="00161ED3" w:rsidP="00C57673">
            <w:pPr>
              <w:pStyle w:val="aa"/>
              <w:rPr>
                <w:rStyle w:val="1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</w:rPr>
              <w:t>(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  <w:lang w:val="en-US"/>
              </w:rPr>
              <w:t>optional</w:t>
            </w:r>
            <w:r w:rsidR="00CC2A58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</w:rPr>
              <w:t>)</w:t>
            </w:r>
          </w:p>
        </w:tc>
        <w:tc>
          <w:tcPr>
            <w:tcW w:w="2092" w:type="dxa"/>
            <w:vAlign w:val="center"/>
          </w:tcPr>
          <w:p w:rsidR="00D65AD8" w:rsidRPr="00D65AD8" w:rsidRDefault="00D65AD8" w:rsidP="00D65AD8">
            <w:pPr>
              <w:pStyle w:val="aa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Yes</w:t>
            </w:r>
            <w:r w:rsidRPr="00D65AD8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No</w:t>
            </w:r>
          </w:p>
          <w:p w:rsidR="00DD1546" w:rsidRPr="00D65AD8" w:rsidRDefault="00D65AD8" w:rsidP="00D65AD8">
            <w:pPr>
              <w:pStyle w:val="aa"/>
              <w:jc w:val="center"/>
              <w:rPr>
                <w:rFonts w:cstheme="minorHAnsi"/>
                <w:lang w:val="en-US"/>
              </w:rPr>
            </w:pPr>
            <w:r w:rsidRPr="00D65AD8">
              <w:rPr>
                <w:rFonts w:cstheme="minorHAnsi"/>
                <w:sz w:val="16"/>
                <w:szCs w:val="16"/>
                <w:lang w:val="en-US"/>
              </w:rPr>
              <w:t>(</w:t>
            </w:r>
            <w:r>
              <w:rPr>
                <w:rFonts w:cstheme="minorHAnsi"/>
                <w:sz w:val="16"/>
                <w:szCs w:val="16"/>
                <w:lang w:val="en-US"/>
              </w:rPr>
              <w:t>underline whatever applicable</w:t>
            </w:r>
            <w:r w:rsidRPr="00D65AD8">
              <w:rPr>
                <w:rFonts w:cstheme="minorHAnsi"/>
                <w:sz w:val="16"/>
                <w:szCs w:val="16"/>
                <w:lang w:val="en-US"/>
              </w:rPr>
              <w:t>)</w:t>
            </w:r>
            <w:r>
              <w:rPr>
                <w:rFonts w:cstheme="minorHAnsi"/>
                <w:sz w:val="16"/>
                <w:szCs w:val="16"/>
                <w:lang w:val="en-US"/>
              </w:rPr>
              <w:t>1</w:t>
            </w:r>
          </w:p>
        </w:tc>
      </w:tr>
    </w:tbl>
    <w:p w:rsidR="00662439" w:rsidRPr="00D65AD8" w:rsidRDefault="00662439" w:rsidP="00C57673">
      <w:pPr>
        <w:pStyle w:val="aa"/>
        <w:rPr>
          <w:rFonts w:cstheme="minorHAnsi"/>
          <w:lang w:val="en-US"/>
        </w:rPr>
      </w:pPr>
    </w:p>
    <w:p w:rsidR="00662439" w:rsidRPr="00DD3F0F" w:rsidRDefault="00662439" w:rsidP="00DD3F0F">
      <w:pPr>
        <w:pStyle w:val="aa"/>
        <w:rPr>
          <w:rFonts w:cstheme="minorHAnsi"/>
          <w:b/>
          <w:lang w:val="en-US"/>
        </w:rPr>
      </w:pPr>
      <w:r w:rsidRPr="00034CCC">
        <w:rPr>
          <w:rFonts w:cstheme="minorHAnsi"/>
          <w:b/>
        </w:rPr>
        <w:t xml:space="preserve">3. </w:t>
      </w:r>
      <w:bookmarkStart w:id="5" w:name="bookmark11"/>
      <w:r w:rsidR="004C752F">
        <w:rPr>
          <w:rFonts w:cstheme="minorHAnsi"/>
          <w:b/>
          <w:lang w:val="en-US"/>
        </w:rPr>
        <w:t xml:space="preserve">Operation and storage lifetime, </w:t>
      </w:r>
      <w:bookmarkEnd w:id="5"/>
      <w:r w:rsidR="004C752F">
        <w:rPr>
          <w:rFonts w:cstheme="minorHAnsi"/>
          <w:b/>
          <w:lang w:val="en-US"/>
        </w:rPr>
        <w:t>warranty</w:t>
      </w:r>
    </w:p>
    <w:p w:rsidR="004C752F" w:rsidRPr="004C752F" w:rsidRDefault="004C752F" w:rsidP="00DD3F0F">
      <w:pPr>
        <w:pStyle w:val="aa"/>
        <w:ind w:firstLine="708"/>
        <w:rPr>
          <w:rFonts w:cstheme="minorHAnsi"/>
          <w:lang w:val="en-US"/>
        </w:rPr>
      </w:pPr>
      <w:r w:rsidRPr="004C752F">
        <w:rPr>
          <w:rFonts w:cstheme="minorHAnsi"/>
          <w:lang w:val="en-US"/>
        </w:rPr>
        <w:t xml:space="preserve">Warranty period: </w:t>
      </w:r>
      <w:r w:rsidRPr="00DD3F0F">
        <w:rPr>
          <w:rFonts w:cstheme="minorHAnsi"/>
          <w:b/>
          <w:lang w:val="en-US"/>
        </w:rPr>
        <w:t>5 (five)</w:t>
      </w:r>
      <w:r w:rsidRPr="004C752F">
        <w:rPr>
          <w:rFonts w:cstheme="minorHAnsi"/>
          <w:lang w:val="en-US"/>
        </w:rPr>
        <w:t xml:space="preserve"> years from the date of manufacture of the Product.</w:t>
      </w:r>
    </w:p>
    <w:p w:rsidR="00662439" w:rsidRPr="004C752F" w:rsidRDefault="004C752F" w:rsidP="00DD3F0F">
      <w:pPr>
        <w:pStyle w:val="aa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Operation </w:t>
      </w:r>
      <w:proofErr w:type="gramStart"/>
      <w:r w:rsidRPr="004C752F">
        <w:rPr>
          <w:rFonts w:cstheme="minorHAnsi"/>
          <w:lang w:val="en-US"/>
        </w:rPr>
        <w:t>life</w:t>
      </w:r>
      <w:r>
        <w:rPr>
          <w:rFonts w:cstheme="minorHAnsi"/>
          <w:lang w:val="en-US"/>
        </w:rPr>
        <w:t xml:space="preserve">time </w:t>
      </w:r>
      <w:r w:rsidRPr="004C752F">
        <w:rPr>
          <w:rFonts w:cstheme="minorHAnsi"/>
          <w:lang w:val="en-US"/>
        </w:rPr>
        <w:t>:</w:t>
      </w:r>
      <w:proofErr w:type="gramEnd"/>
      <w:r w:rsidRPr="004C752F">
        <w:rPr>
          <w:rFonts w:cstheme="minorHAnsi"/>
          <w:lang w:val="en-US"/>
        </w:rPr>
        <w:t xml:space="preserve"> </w:t>
      </w:r>
      <w:r w:rsidRPr="00DD3F0F">
        <w:rPr>
          <w:rFonts w:cstheme="minorHAnsi"/>
          <w:b/>
          <w:lang w:val="en-US"/>
        </w:rPr>
        <w:t>10 (ten)</w:t>
      </w:r>
      <w:r w:rsidRPr="004C752F">
        <w:rPr>
          <w:rFonts w:cstheme="minorHAnsi"/>
          <w:lang w:val="en-US"/>
        </w:rPr>
        <w:t xml:space="preserve"> years from the date of manufac</w:t>
      </w:r>
      <w:r>
        <w:rPr>
          <w:rFonts w:cstheme="minorHAnsi"/>
          <w:lang w:val="en-US"/>
        </w:rPr>
        <w:t>ture of the</w:t>
      </w:r>
      <w:r w:rsidR="00DD3F0F">
        <w:rPr>
          <w:rFonts w:cstheme="minorHAnsi"/>
          <w:lang w:val="en-US"/>
        </w:rPr>
        <w:t xml:space="preserve"> Product (in case of </w:t>
      </w:r>
      <w:r>
        <w:rPr>
          <w:rFonts w:cstheme="minorHAnsi"/>
          <w:lang w:val="en-US"/>
        </w:rPr>
        <w:t xml:space="preserve"> the </w:t>
      </w:r>
      <w:r w:rsidRPr="004C752F">
        <w:rPr>
          <w:rFonts w:cstheme="minorHAnsi"/>
          <w:lang w:val="en-US"/>
        </w:rPr>
        <w:t>operating conditions and timely maintenance</w:t>
      </w:r>
      <w:r w:rsidR="00DD3F0F">
        <w:rPr>
          <w:rFonts w:cstheme="minorHAnsi"/>
          <w:lang w:val="en-US"/>
        </w:rPr>
        <w:t xml:space="preserve"> support is </w:t>
      </w:r>
      <w:proofErr w:type="spellStart"/>
      <w:r w:rsidR="00DD3F0F">
        <w:rPr>
          <w:rFonts w:cstheme="minorHAnsi"/>
          <w:lang w:val="en-US"/>
        </w:rPr>
        <w:t>obsreved</w:t>
      </w:r>
      <w:proofErr w:type="spellEnd"/>
      <w:r w:rsidRPr="004C752F">
        <w:rPr>
          <w:rFonts w:cstheme="minorHAnsi"/>
          <w:lang w:val="en-US"/>
        </w:rPr>
        <w:t>).</w:t>
      </w:r>
    </w:p>
    <w:p w:rsidR="00662439" w:rsidRPr="004C752F" w:rsidRDefault="00662439" w:rsidP="00C57673">
      <w:pPr>
        <w:pStyle w:val="aa"/>
        <w:rPr>
          <w:rFonts w:cstheme="minorHAnsi"/>
          <w:lang w:val="en-US"/>
        </w:rPr>
      </w:pPr>
    </w:p>
    <w:p w:rsidR="00662439" w:rsidRPr="004C752F" w:rsidRDefault="00662439" w:rsidP="00C57673">
      <w:pPr>
        <w:pStyle w:val="aa"/>
        <w:rPr>
          <w:rFonts w:cstheme="minorHAnsi"/>
          <w:lang w:val="en-US"/>
        </w:rPr>
      </w:pPr>
    </w:p>
    <w:p w:rsidR="00662439" w:rsidRPr="004C752F" w:rsidRDefault="00662439" w:rsidP="00C57673">
      <w:pPr>
        <w:pStyle w:val="aa"/>
        <w:rPr>
          <w:rFonts w:cstheme="minorHAnsi"/>
          <w:lang w:val="en-US"/>
        </w:rPr>
      </w:pPr>
      <w:r w:rsidRPr="004C752F">
        <w:rPr>
          <w:rFonts w:cstheme="minorHAnsi"/>
          <w:lang w:val="en-US"/>
        </w:rPr>
        <w:br w:type="column"/>
      </w:r>
    </w:p>
    <w:p w:rsidR="00662439" w:rsidRPr="00DD3F0F" w:rsidRDefault="00DD3F0F" w:rsidP="00DD3F0F">
      <w:pPr>
        <w:rPr>
          <w:rFonts w:cstheme="minorHAnsi"/>
          <w:b/>
        </w:rPr>
      </w:pPr>
      <w:r>
        <w:rPr>
          <w:rFonts w:cstheme="minorHAnsi"/>
          <w:b/>
        </w:rPr>
        <w:t>The conditions for refusal of guaranteed repair service</w:t>
      </w:r>
      <w:r w:rsidRPr="00DD3F0F">
        <w:rPr>
          <w:rFonts w:cstheme="minorHAnsi"/>
          <w:b/>
        </w:rPr>
        <w:t xml:space="preserve">: </w:t>
      </w:r>
    </w:p>
    <w:p w:rsidR="00DD3F0F" w:rsidRPr="00DD3F0F" w:rsidRDefault="00DD3F0F" w:rsidP="00DD3F0F">
      <w:pPr>
        <w:pStyle w:val="aa"/>
        <w:numPr>
          <w:ilvl w:val="0"/>
          <w:numId w:val="4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</w:t>
      </w:r>
      <w:r w:rsidRPr="00DD3F0F">
        <w:rPr>
          <w:rFonts w:cstheme="minorHAnsi"/>
          <w:lang w:val="en-US"/>
        </w:rPr>
        <w:t>traces of inappropriate conditions of operation, transportation or storage of the Product;</w:t>
      </w:r>
    </w:p>
    <w:p w:rsidR="00DD3F0F" w:rsidRDefault="00A42A48" w:rsidP="00DD3F0F">
      <w:pPr>
        <w:pStyle w:val="aa"/>
        <w:numPr>
          <w:ilvl w:val="0"/>
          <w:numId w:val="4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  <w:r w:rsidR="00DD3F0F" w:rsidRPr="00DD3F0F">
        <w:rPr>
          <w:rFonts w:cstheme="minorHAnsi"/>
          <w:lang w:val="en-US"/>
        </w:rPr>
        <w:t>traces of chemical, mechan</w:t>
      </w:r>
      <w:r w:rsidR="00DD3F0F">
        <w:rPr>
          <w:rFonts w:cstheme="minorHAnsi"/>
          <w:lang w:val="en-US"/>
        </w:rPr>
        <w:t>ical or thermal effects (</w:t>
      </w:r>
      <w:proofErr w:type="spellStart"/>
      <w:r w:rsidR="00DD3F0F">
        <w:rPr>
          <w:rFonts w:cstheme="minorHAnsi"/>
          <w:lang w:val="en-US"/>
        </w:rPr>
        <w:t>meltback</w:t>
      </w:r>
      <w:proofErr w:type="spellEnd"/>
      <w:r w:rsidR="00DD3F0F" w:rsidRPr="00DD3F0F">
        <w:rPr>
          <w:rFonts w:cstheme="minorHAnsi"/>
          <w:lang w:val="en-US"/>
        </w:rPr>
        <w:t>, corrosion, cracks, deformation, etc.);</w:t>
      </w:r>
    </w:p>
    <w:p w:rsidR="00A42A48" w:rsidRPr="00DD3F0F" w:rsidRDefault="00A42A48" w:rsidP="00A42A48">
      <w:pPr>
        <w:pStyle w:val="aa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A42A48">
        <w:rPr>
          <w:rFonts w:cstheme="minorHAnsi"/>
          <w:lang w:val="en-US"/>
        </w:rPr>
        <w:t>defects caused by an accide</w:t>
      </w:r>
      <w:r>
        <w:rPr>
          <w:rFonts w:cstheme="minorHAnsi"/>
          <w:lang w:val="en-US"/>
        </w:rPr>
        <w:t>nt, natural disaster, intentional</w:t>
      </w:r>
      <w:r w:rsidRPr="00A42A48">
        <w:rPr>
          <w:rFonts w:cstheme="minorHAnsi"/>
          <w:lang w:val="en-US"/>
        </w:rPr>
        <w:t xml:space="preserve"> or careless actions of the Us</w:t>
      </w:r>
      <w:r>
        <w:rPr>
          <w:rFonts w:cstheme="minorHAnsi"/>
          <w:lang w:val="en-US"/>
        </w:rPr>
        <w:t>er, wrong</w:t>
      </w:r>
      <w:r w:rsidRPr="00A42A48">
        <w:rPr>
          <w:rFonts w:cstheme="minorHAnsi"/>
          <w:lang w:val="en-US"/>
        </w:rPr>
        <w:t xml:space="preserve"> or </w:t>
      </w:r>
      <w:r>
        <w:rPr>
          <w:rFonts w:cstheme="minorHAnsi"/>
          <w:lang w:val="en-US"/>
        </w:rPr>
        <w:t xml:space="preserve">negligent </w:t>
      </w:r>
      <w:r w:rsidRPr="00A42A48">
        <w:rPr>
          <w:rFonts w:cstheme="minorHAnsi"/>
          <w:lang w:val="en-US"/>
        </w:rPr>
        <w:t>handling or use in emergency conditions.</w:t>
      </w:r>
    </w:p>
    <w:p w:rsidR="00662439" w:rsidRPr="00DD3F0F" w:rsidRDefault="00662439" w:rsidP="00C57673">
      <w:pPr>
        <w:pStyle w:val="aa"/>
        <w:rPr>
          <w:rFonts w:cstheme="minorHAnsi"/>
          <w:lang w:val="en-US"/>
        </w:rPr>
      </w:pPr>
    </w:p>
    <w:p w:rsidR="00662439" w:rsidRPr="00791143" w:rsidRDefault="00791143" w:rsidP="00C57673">
      <w:pPr>
        <w:pStyle w:val="aa"/>
        <w:rPr>
          <w:rFonts w:cstheme="minorHAnsi"/>
          <w:b/>
          <w:lang w:val="en-US"/>
        </w:rPr>
      </w:pPr>
      <w:r w:rsidRPr="00791143">
        <w:rPr>
          <w:rFonts w:cstheme="minorHAnsi"/>
          <w:b/>
          <w:lang w:val="en-US"/>
        </w:rPr>
        <w:t xml:space="preserve">8. </w:t>
      </w:r>
      <w:r>
        <w:rPr>
          <w:rFonts w:cstheme="minorHAnsi"/>
          <w:b/>
          <w:lang w:val="en-US"/>
        </w:rPr>
        <w:t>Utilization</w:t>
      </w:r>
      <w:r w:rsidR="00662439" w:rsidRPr="00791143">
        <w:rPr>
          <w:rFonts w:cstheme="minorHAnsi"/>
          <w:b/>
          <w:lang w:val="en-US"/>
        </w:rPr>
        <w:t>.</w:t>
      </w:r>
    </w:p>
    <w:p w:rsidR="00662439" w:rsidRPr="00791143" w:rsidRDefault="00662439" w:rsidP="00C57673">
      <w:pPr>
        <w:pStyle w:val="aa"/>
        <w:rPr>
          <w:rFonts w:cstheme="minorHAnsi"/>
          <w:lang w:val="en-US"/>
        </w:rPr>
      </w:pPr>
    </w:p>
    <w:p w:rsidR="00662439" w:rsidRPr="00791143" w:rsidRDefault="00E072C4" w:rsidP="00E072C4">
      <w:pPr>
        <w:pStyle w:val="aa"/>
        <w:jc w:val="both"/>
        <w:rPr>
          <w:rFonts w:cstheme="minorHAnsi"/>
          <w:lang w:val="en-US"/>
        </w:rPr>
      </w:pPr>
      <w:r w:rsidRPr="00791143">
        <w:rPr>
          <w:rFonts w:cstheme="minorHAnsi"/>
          <w:lang w:val="en-US"/>
        </w:rPr>
        <w:tab/>
      </w:r>
      <w:r w:rsidR="00791143">
        <w:rPr>
          <w:rFonts w:cstheme="minorHAnsi"/>
          <w:lang w:val="en-US"/>
        </w:rPr>
        <w:t>Utilization</w:t>
      </w:r>
      <w:r w:rsidR="00791143" w:rsidRPr="00791143">
        <w:rPr>
          <w:rFonts w:cstheme="minorHAnsi"/>
          <w:lang w:val="en-US"/>
        </w:rPr>
        <w:t xml:space="preserve"> of the Product is carried out in the manner prescribed by the Federal Law "On Production and Consumption Waste".</w:t>
      </w:r>
    </w:p>
    <w:p w:rsidR="00662439" w:rsidRPr="00791143" w:rsidRDefault="00662439" w:rsidP="00C57673">
      <w:pPr>
        <w:pStyle w:val="aa"/>
        <w:rPr>
          <w:rFonts w:cstheme="minorHAnsi"/>
          <w:lang w:val="en-US"/>
        </w:rPr>
      </w:pPr>
    </w:p>
    <w:p w:rsidR="00662439" w:rsidRPr="00791143" w:rsidRDefault="00662439" w:rsidP="00C57673">
      <w:pPr>
        <w:pStyle w:val="aa"/>
        <w:rPr>
          <w:rFonts w:cstheme="minorHAnsi"/>
          <w:lang w:val="en-US"/>
        </w:rPr>
      </w:pPr>
    </w:p>
    <w:p w:rsidR="00662439" w:rsidRPr="00791143" w:rsidRDefault="00662439" w:rsidP="00C57673">
      <w:pPr>
        <w:pStyle w:val="aa"/>
        <w:rPr>
          <w:rFonts w:cstheme="minorHAnsi"/>
          <w:b/>
          <w:lang w:val="en-US"/>
        </w:rPr>
      </w:pPr>
      <w:r w:rsidRPr="00791143">
        <w:rPr>
          <w:rFonts w:cstheme="minorHAnsi"/>
          <w:b/>
          <w:lang w:val="en-US"/>
        </w:rPr>
        <w:t xml:space="preserve">9. </w:t>
      </w:r>
      <w:r w:rsidR="00791143">
        <w:rPr>
          <w:rFonts w:cstheme="minorHAnsi"/>
          <w:b/>
          <w:lang w:val="en-US"/>
        </w:rPr>
        <w:t>Details of the content of precious metals</w:t>
      </w:r>
      <w:r w:rsidR="00791143" w:rsidRPr="00791143">
        <w:rPr>
          <w:rFonts w:cstheme="minorHAnsi"/>
          <w:b/>
          <w:lang w:val="en-US"/>
        </w:rPr>
        <w:t>.</w:t>
      </w:r>
    </w:p>
    <w:p w:rsidR="00B45225" w:rsidRPr="00791143" w:rsidRDefault="00B45225" w:rsidP="00B45225">
      <w:pPr>
        <w:pStyle w:val="aa"/>
        <w:jc w:val="both"/>
        <w:rPr>
          <w:rFonts w:cstheme="minorHAnsi"/>
          <w:lang w:val="en-US"/>
        </w:rPr>
      </w:pPr>
      <w:r w:rsidRPr="00791143">
        <w:rPr>
          <w:rFonts w:cstheme="minorHAnsi"/>
          <w:lang w:val="en-US"/>
        </w:rPr>
        <w:tab/>
      </w:r>
    </w:p>
    <w:p w:rsidR="00662439" w:rsidRPr="00791143" w:rsidRDefault="00B45225" w:rsidP="00B45225">
      <w:pPr>
        <w:pStyle w:val="aa"/>
        <w:jc w:val="both"/>
        <w:rPr>
          <w:rFonts w:cstheme="minorHAnsi"/>
          <w:lang w:val="en-US"/>
        </w:rPr>
      </w:pPr>
      <w:r w:rsidRPr="00791143">
        <w:rPr>
          <w:rFonts w:cstheme="minorHAnsi"/>
          <w:lang w:val="en-US"/>
        </w:rPr>
        <w:tab/>
      </w:r>
      <w:r w:rsidR="00791143">
        <w:rPr>
          <w:rFonts w:cstheme="minorHAnsi"/>
          <w:lang w:val="en-US"/>
        </w:rPr>
        <w:t>The</w:t>
      </w:r>
      <w:r w:rsidR="00791143" w:rsidRPr="00791143">
        <w:rPr>
          <w:rFonts w:cstheme="minorHAnsi"/>
          <w:lang w:val="en-US"/>
        </w:rPr>
        <w:t xml:space="preserve"> «</w:t>
      </w:r>
      <w:r w:rsidR="00791143">
        <w:rPr>
          <w:rFonts w:cstheme="minorHAnsi"/>
          <w:lang w:val="en-US"/>
        </w:rPr>
        <w:t>RC mini</w:t>
      </w:r>
      <w:r w:rsidR="00791143" w:rsidRPr="00791143">
        <w:rPr>
          <w:rFonts w:cstheme="minorHAnsi"/>
          <w:lang w:val="en-US"/>
        </w:rPr>
        <w:t xml:space="preserve">» navigation controller does not contain precious metals and components in quantities subject to </w:t>
      </w:r>
      <w:proofErr w:type="spellStart"/>
      <w:r w:rsidR="00791143" w:rsidRPr="00791143">
        <w:rPr>
          <w:rFonts w:cstheme="minorHAnsi"/>
          <w:lang w:val="en-US"/>
        </w:rPr>
        <w:t>r</w:t>
      </w:r>
      <w:r w:rsidR="00791143">
        <w:rPr>
          <w:rFonts w:cstheme="minorHAnsi"/>
          <w:lang w:val="en-US"/>
        </w:rPr>
        <w:t>r</w:t>
      </w:r>
      <w:r w:rsidR="00791143" w:rsidRPr="00791143">
        <w:rPr>
          <w:rFonts w:cstheme="minorHAnsi"/>
          <w:lang w:val="en-US"/>
        </w:rPr>
        <w:t>egistration</w:t>
      </w:r>
      <w:proofErr w:type="spellEnd"/>
      <w:r w:rsidR="00791143" w:rsidRPr="00791143">
        <w:rPr>
          <w:rFonts w:cstheme="minorHAnsi"/>
          <w:lang w:val="en-US"/>
        </w:rPr>
        <w:t xml:space="preserve"> and accounting.</w:t>
      </w:r>
    </w:p>
    <w:p w:rsidR="00662439" w:rsidRPr="00791143" w:rsidRDefault="00662439" w:rsidP="00C57673">
      <w:pPr>
        <w:pStyle w:val="aa"/>
        <w:rPr>
          <w:rFonts w:cstheme="minorHAnsi"/>
          <w:color w:val="FF0000"/>
          <w:lang w:val="en-US"/>
        </w:rPr>
      </w:pPr>
    </w:p>
    <w:p w:rsidR="00662439" w:rsidRPr="00791143" w:rsidRDefault="00662439" w:rsidP="00C57673">
      <w:pPr>
        <w:pStyle w:val="aa"/>
        <w:rPr>
          <w:rFonts w:cstheme="minorHAnsi"/>
          <w:lang w:val="en-US"/>
        </w:rPr>
      </w:pPr>
    </w:p>
    <w:p w:rsidR="00662439" w:rsidRPr="00791143" w:rsidRDefault="00662439" w:rsidP="00C57673">
      <w:pPr>
        <w:pStyle w:val="aa"/>
        <w:rPr>
          <w:rFonts w:cstheme="minorHAnsi"/>
          <w:lang w:val="en-US"/>
        </w:rPr>
      </w:pPr>
    </w:p>
    <w:p w:rsidR="00662439" w:rsidRPr="00791143" w:rsidRDefault="00662439" w:rsidP="00C57673">
      <w:pPr>
        <w:pStyle w:val="aa"/>
        <w:rPr>
          <w:rFonts w:cstheme="minorHAnsi"/>
          <w:b/>
          <w:lang w:val="en-US"/>
        </w:rPr>
      </w:pPr>
      <w:r w:rsidRPr="00194052">
        <w:rPr>
          <w:rFonts w:cstheme="minorHAnsi"/>
          <w:b/>
          <w:lang w:val="en-US"/>
        </w:rPr>
        <w:t xml:space="preserve">4. </w:t>
      </w:r>
      <w:r w:rsidR="00791143">
        <w:rPr>
          <w:rFonts w:cstheme="minorHAnsi"/>
          <w:b/>
          <w:lang w:val="en-US"/>
        </w:rPr>
        <w:t>Details of the acceptance.</w:t>
      </w:r>
    </w:p>
    <w:p w:rsidR="00662439" w:rsidRPr="00194052" w:rsidRDefault="00662439" w:rsidP="00C57673">
      <w:pPr>
        <w:pStyle w:val="aa"/>
        <w:rPr>
          <w:rFonts w:cstheme="minorHAnsi"/>
          <w:lang w:val="en-US"/>
        </w:rPr>
      </w:pPr>
    </w:p>
    <w:p w:rsidR="00662439" w:rsidRPr="00194052" w:rsidRDefault="00E07FA8" w:rsidP="00E07FA8">
      <w:pPr>
        <w:pStyle w:val="aa"/>
        <w:jc w:val="both"/>
        <w:rPr>
          <w:rFonts w:cstheme="minorHAnsi"/>
          <w:lang w:val="en-US"/>
        </w:rPr>
      </w:pPr>
      <w:r w:rsidRPr="00194052">
        <w:rPr>
          <w:rFonts w:cstheme="minorHAnsi"/>
          <w:lang w:val="en-US"/>
        </w:rPr>
        <w:tab/>
      </w:r>
      <w:r w:rsidR="00194052">
        <w:rPr>
          <w:rFonts w:cstheme="minorHAnsi"/>
          <w:lang w:val="en-US"/>
        </w:rPr>
        <w:t xml:space="preserve">The navigation controller </w:t>
      </w:r>
      <w:r w:rsidR="00B45225" w:rsidRPr="00194052">
        <w:rPr>
          <w:rFonts w:cstheme="minorHAnsi"/>
          <w:lang w:val="en-US"/>
        </w:rPr>
        <w:t>«</w:t>
      </w:r>
      <w:r w:rsidR="00662439" w:rsidRPr="00034CCC">
        <w:rPr>
          <w:rFonts w:cstheme="minorHAnsi"/>
          <w:lang w:val="en-US"/>
        </w:rPr>
        <w:t>RC</w:t>
      </w:r>
      <w:r w:rsidR="00662439" w:rsidRPr="00194052">
        <w:rPr>
          <w:rFonts w:cstheme="minorHAnsi"/>
          <w:lang w:val="en-US"/>
        </w:rPr>
        <w:t xml:space="preserve"> </w:t>
      </w:r>
      <w:r w:rsidR="00662439" w:rsidRPr="00034CCC">
        <w:rPr>
          <w:rFonts w:cstheme="minorHAnsi"/>
          <w:lang w:val="en-US"/>
        </w:rPr>
        <w:t>mini</w:t>
      </w:r>
      <w:r w:rsidR="00B45225" w:rsidRPr="00194052">
        <w:rPr>
          <w:rFonts w:cstheme="minorHAnsi"/>
          <w:lang w:val="en-US"/>
        </w:rPr>
        <w:t>»</w:t>
      </w:r>
      <w:r w:rsidR="00662439" w:rsidRPr="00194052">
        <w:rPr>
          <w:rFonts w:cstheme="minorHAnsi"/>
          <w:lang w:val="en-US"/>
        </w:rPr>
        <w:t xml:space="preserve"> </w:t>
      </w:r>
      <w:r w:rsidR="00194052">
        <w:rPr>
          <w:rFonts w:cstheme="minorHAnsi"/>
          <w:lang w:val="en-US"/>
        </w:rPr>
        <w:t>comply with the requirements o</w:t>
      </w:r>
      <w:r w:rsidR="00161ED3">
        <w:rPr>
          <w:rFonts w:cstheme="minorHAnsi"/>
          <w:lang w:val="en-US"/>
        </w:rPr>
        <w:t xml:space="preserve">f PRC </w:t>
      </w:r>
      <w:r w:rsidR="005A78C5" w:rsidRPr="00194052">
        <w:rPr>
          <w:sz w:val="24"/>
          <w:lang w:val="en-US"/>
        </w:rPr>
        <w:t xml:space="preserve">03303617.001 </w:t>
      </w:r>
      <w:r w:rsidR="00194052">
        <w:rPr>
          <w:sz w:val="24"/>
          <w:lang w:val="en-US"/>
        </w:rPr>
        <w:t>TA</w:t>
      </w:r>
      <w:r w:rsidR="00B45225" w:rsidRPr="00194052">
        <w:rPr>
          <w:rFonts w:cstheme="minorHAnsi"/>
          <w:lang w:val="en-US"/>
        </w:rPr>
        <w:t xml:space="preserve"> </w:t>
      </w:r>
      <w:r w:rsidR="00194052">
        <w:rPr>
          <w:rFonts w:cstheme="minorHAnsi"/>
          <w:lang w:val="en-US"/>
        </w:rPr>
        <w:t>and accepted for commissioning.</w:t>
      </w:r>
    </w:p>
    <w:p w:rsidR="00662439" w:rsidRPr="00194052" w:rsidRDefault="00B45225" w:rsidP="00C57673">
      <w:pPr>
        <w:pStyle w:val="aa"/>
        <w:rPr>
          <w:rFonts w:cstheme="minorHAnsi"/>
          <w:lang w:val="en-US"/>
        </w:rPr>
      </w:pPr>
      <w:r w:rsidRPr="00194052">
        <w:rPr>
          <w:rFonts w:cstheme="minorHAnsi"/>
          <w:lang w:val="en-US"/>
        </w:rPr>
        <w:tab/>
      </w:r>
      <w:r w:rsidR="00194052" w:rsidRPr="00194052">
        <w:rPr>
          <w:rFonts w:cstheme="minorHAnsi"/>
          <w:lang w:val="en-US"/>
        </w:rPr>
        <w:t>Date of acceptance corresponds to the date of manufacture.</w:t>
      </w:r>
    </w:p>
    <w:p w:rsidR="00662439" w:rsidRPr="00194052" w:rsidRDefault="00662439" w:rsidP="00C57673">
      <w:pPr>
        <w:pStyle w:val="aa"/>
        <w:rPr>
          <w:rFonts w:cstheme="minorHAnsi"/>
          <w:lang w:val="en-US"/>
        </w:rPr>
      </w:pPr>
    </w:p>
    <w:p w:rsidR="00662439" w:rsidRPr="00194052" w:rsidRDefault="00662439" w:rsidP="00C57673">
      <w:pPr>
        <w:pStyle w:val="aa"/>
        <w:rPr>
          <w:rFonts w:cstheme="minorHAnsi"/>
          <w:lang w:val="en-US"/>
        </w:rPr>
      </w:pPr>
    </w:p>
    <w:p w:rsidR="00662439" w:rsidRPr="00194052" w:rsidRDefault="00662439" w:rsidP="00C57673">
      <w:pPr>
        <w:pStyle w:val="aa"/>
        <w:rPr>
          <w:rFonts w:cstheme="minorHAnsi"/>
          <w:lang w:val="en-US"/>
        </w:rPr>
      </w:pPr>
    </w:p>
    <w:p w:rsidR="00662439" w:rsidRPr="00194052" w:rsidRDefault="00B45225" w:rsidP="00C57673">
      <w:pPr>
        <w:pStyle w:val="aa"/>
        <w:rPr>
          <w:rFonts w:cstheme="minorHAnsi"/>
          <w:lang w:val="en-US"/>
        </w:rPr>
      </w:pPr>
      <w:r w:rsidRPr="00194052">
        <w:rPr>
          <w:rFonts w:cstheme="minorHAnsi"/>
          <w:lang w:val="en-US"/>
        </w:rPr>
        <w:t xml:space="preserve">  _______________</w:t>
      </w:r>
      <w:r w:rsidR="00662439" w:rsidRPr="00194052">
        <w:rPr>
          <w:rFonts w:cstheme="minorHAnsi"/>
          <w:lang w:val="en-US"/>
        </w:rPr>
        <w:t>_ /__________________________</w:t>
      </w:r>
    </w:p>
    <w:p w:rsidR="00662439" w:rsidRPr="00194052" w:rsidRDefault="00194052" w:rsidP="00C57673">
      <w:pPr>
        <w:pStyle w:val="aa"/>
        <w:rPr>
          <w:rFonts w:cstheme="minorHAnsi"/>
          <w:lang w:val="en-US"/>
        </w:rPr>
      </w:pPr>
      <w:r w:rsidRPr="00194052">
        <w:rPr>
          <w:rFonts w:cstheme="minorHAnsi"/>
          <w:lang w:val="en-US"/>
        </w:rPr>
        <w:t xml:space="preserve">              </w:t>
      </w:r>
      <w:r>
        <w:rPr>
          <w:rFonts w:cstheme="minorHAnsi"/>
          <w:lang w:val="en-US"/>
        </w:rPr>
        <w:t>signature</w:t>
      </w:r>
      <w:r w:rsidR="00662439" w:rsidRPr="00194052">
        <w:rPr>
          <w:rFonts w:cstheme="minorHAnsi"/>
          <w:lang w:val="en-US"/>
        </w:rPr>
        <w:t xml:space="preserve">                  </w:t>
      </w:r>
      <w:r w:rsidR="00B45225" w:rsidRPr="00194052">
        <w:rPr>
          <w:rFonts w:cstheme="minorHAnsi"/>
          <w:lang w:val="en-US"/>
        </w:rPr>
        <w:t xml:space="preserve">       </w:t>
      </w:r>
      <w:proofErr w:type="gramStart"/>
      <w:r w:rsidR="00B45225" w:rsidRPr="00194052">
        <w:rPr>
          <w:rFonts w:cstheme="minorHAnsi"/>
          <w:lang w:val="en-US"/>
        </w:rPr>
        <w:t xml:space="preserve">  </w:t>
      </w:r>
      <w:r w:rsidRPr="00194052">
        <w:rPr>
          <w:rFonts w:cstheme="minorHAnsi"/>
          <w:lang w:val="en-US"/>
        </w:rPr>
        <w:t xml:space="preserve"> (</w:t>
      </w:r>
      <w:proofErr w:type="gramEnd"/>
      <w:r>
        <w:rPr>
          <w:rFonts w:cstheme="minorHAnsi"/>
          <w:lang w:val="en-US"/>
        </w:rPr>
        <w:t>surname, initials</w:t>
      </w:r>
      <w:r w:rsidR="00662439" w:rsidRPr="00194052">
        <w:rPr>
          <w:rFonts w:cstheme="minorHAnsi"/>
          <w:lang w:val="en-US"/>
        </w:rPr>
        <w:t>)</w:t>
      </w:r>
    </w:p>
    <w:p w:rsidR="00662439" w:rsidRPr="00194052" w:rsidRDefault="00662439" w:rsidP="00C57673">
      <w:pPr>
        <w:pStyle w:val="aa"/>
        <w:rPr>
          <w:rFonts w:cstheme="minorHAnsi"/>
          <w:lang w:val="en-US"/>
        </w:rPr>
      </w:pPr>
    </w:p>
    <w:p w:rsidR="00662439" w:rsidRPr="00194052" w:rsidRDefault="00662439" w:rsidP="00C57673">
      <w:pPr>
        <w:pStyle w:val="aa"/>
        <w:rPr>
          <w:rFonts w:cstheme="minorHAnsi"/>
          <w:lang w:val="en-US"/>
        </w:rPr>
      </w:pPr>
    </w:p>
    <w:p w:rsidR="00662439" w:rsidRPr="00194052" w:rsidRDefault="00662439" w:rsidP="00C57673">
      <w:pPr>
        <w:pStyle w:val="aa"/>
        <w:rPr>
          <w:rFonts w:cstheme="minorHAnsi"/>
          <w:b/>
          <w:lang w:val="en-US"/>
        </w:rPr>
      </w:pPr>
      <w:r w:rsidRPr="00194052">
        <w:rPr>
          <w:rFonts w:cstheme="minorHAnsi"/>
          <w:b/>
          <w:lang w:val="en-US"/>
        </w:rPr>
        <w:t xml:space="preserve">5. </w:t>
      </w:r>
      <w:r w:rsidR="00194052">
        <w:rPr>
          <w:rFonts w:cstheme="minorHAnsi"/>
          <w:b/>
          <w:lang w:val="en-US"/>
        </w:rPr>
        <w:t xml:space="preserve">Details of packaging. </w:t>
      </w:r>
    </w:p>
    <w:p w:rsidR="00662439" w:rsidRPr="00194052" w:rsidRDefault="00662439" w:rsidP="00C57673">
      <w:pPr>
        <w:pStyle w:val="aa"/>
        <w:rPr>
          <w:rFonts w:cstheme="minorHAnsi"/>
          <w:lang w:val="en-US"/>
        </w:rPr>
      </w:pPr>
    </w:p>
    <w:p w:rsidR="00662439" w:rsidRPr="00194052" w:rsidRDefault="00E07FA8" w:rsidP="00E07FA8">
      <w:pPr>
        <w:pStyle w:val="aa"/>
        <w:jc w:val="both"/>
        <w:rPr>
          <w:rFonts w:cstheme="minorHAnsi"/>
          <w:lang w:val="en-US"/>
        </w:rPr>
      </w:pPr>
      <w:r w:rsidRPr="00194052">
        <w:rPr>
          <w:rFonts w:cstheme="minorHAnsi"/>
          <w:lang w:val="en-US"/>
        </w:rPr>
        <w:tab/>
      </w:r>
      <w:r w:rsidR="00194052">
        <w:rPr>
          <w:rFonts w:cstheme="minorHAnsi"/>
          <w:lang w:val="en-US"/>
        </w:rPr>
        <w:t>The</w:t>
      </w:r>
      <w:r w:rsidR="00194052" w:rsidRPr="00194052">
        <w:rPr>
          <w:rFonts w:cstheme="minorHAnsi"/>
          <w:lang w:val="en-US"/>
        </w:rPr>
        <w:t xml:space="preserve"> </w:t>
      </w:r>
      <w:r w:rsidR="00194052">
        <w:rPr>
          <w:rFonts w:cstheme="minorHAnsi"/>
          <w:lang w:val="en-US"/>
        </w:rPr>
        <w:t>navigation</w:t>
      </w:r>
      <w:r w:rsidR="00194052" w:rsidRPr="00194052">
        <w:rPr>
          <w:rFonts w:cstheme="minorHAnsi"/>
          <w:lang w:val="en-US"/>
        </w:rPr>
        <w:t xml:space="preserve"> </w:t>
      </w:r>
      <w:r w:rsidR="00194052">
        <w:rPr>
          <w:rFonts w:cstheme="minorHAnsi"/>
          <w:lang w:val="en-US"/>
        </w:rPr>
        <w:t>controller</w:t>
      </w:r>
      <w:r w:rsidR="00194052" w:rsidRPr="00194052">
        <w:rPr>
          <w:rFonts w:cstheme="minorHAnsi"/>
          <w:lang w:val="en-US"/>
        </w:rPr>
        <w:t xml:space="preserve"> «</w:t>
      </w:r>
      <w:r w:rsidR="00194052">
        <w:rPr>
          <w:rFonts w:cstheme="minorHAnsi"/>
          <w:lang w:val="en-US"/>
        </w:rPr>
        <w:t>RC mini</w:t>
      </w:r>
      <w:r w:rsidR="00194052" w:rsidRPr="00194052">
        <w:rPr>
          <w:rFonts w:cstheme="minorHAnsi"/>
          <w:lang w:val="en-US"/>
        </w:rPr>
        <w:t xml:space="preserve">» </w:t>
      </w:r>
      <w:r w:rsidR="00194052">
        <w:rPr>
          <w:rFonts w:cstheme="minorHAnsi"/>
          <w:lang w:val="en-US"/>
        </w:rPr>
        <w:t>is packed due to the re</w:t>
      </w:r>
      <w:r w:rsidR="00161ED3">
        <w:rPr>
          <w:rFonts w:cstheme="minorHAnsi"/>
          <w:lang w:val="en-US"/>
        </w:rPr>
        <w:t xml:space="preserve">quirements of PRC </w:t>
      </w:r>
      <w:r w:rsidR="00647A01" w:rsidRPr="00194052">
        <w:rPr>
          <w:sz w:val="24"/>
          <w:lang w:val="en-US"/>
        </w:rPr>
        <w:t xml:space="preserve">03303617.001 </w:t>
      </w:r>
      <w:r w:rsidR="00194052">
        <w:rPr>
          <w:sz w:val="24"/>
        </w:rPr>
        <w:t>Т</w:t>
      </w:r>
      <w:r w:rsidR="00194052">
        <w:rPr>
          <w:sz w:val="24"/>
          <w:lang w:val="en-US"/>
        </w:rPr>
        <w:t>A</w:t>
      </w:r>
      <w:r w:rsidR="00662439" w:rsidRPr="00194052">
        <w:rPr>
          <w:rFonts w:cstheme="minorHAnsi"/>
          <w:lang w:val="en-US"/>
        </w:rPr>
        <w:t xml:space="preserve">. </w:t>
      </w:r>
    </w:p>
    <w:p w:rsidR="001D769F" w:rsidRPr="00194052" w:rsidRDefault="00E07FA8" w:rsidP="00C57673">
      <w:pPr>
        <w:pStyle w:val="aa"/>
        <w:rPr>
          <w:rFonts w:cstheme="minorHAnsi"/>
          <w:lang w:val="en-US"/>
        </w:rPr>
      </w:pPr>
      <w:r w:rsidRPr="00194052">
        <w:rPr>
          <w:rFonts w:cstheme="minorHAnsi"/>
          <w:lang w:val="en-US"/>
        </w:rPr>
        <w:tab/>
      </w:r>
    </w:p>
    <w:sectPr w:rsidR="001D769F" w:rsidRPr="00194052" w:rsidSect="00662439">
      <w:pgSz w:w="11906" w:h="16838"/>
      <w:pgMar w:top="284" w:right="282" w:bottom="426" w:left="28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5E44"/>
    <w:multiLevelType w:val="hybridMultilevel"/>
    <w:tmpl w:val="30BE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965CF"/>
    <w:multiLevelType w:val="hybridMultilevel"/>
    <w:tmpl w:val="17A4441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F472E33"/>
    <w:multiLevelType w:val="hybridMultilevel"/>
    <w:tmpl w:val="4D70350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517E2583"/>
    <w:multiLevelType w:val="hybridMultilevel"/>
    <w:tmpl w:val="81B4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9F"/>
    <w:rsid w:val="00034CCC"/>
    <w:rsid w:val="000410BB"/>
    <w:rsid w:val="00063490"/>
    <w:rsid w:val="000635DC"/>
    <w:rsid w:val="00075255"/>
    <w:rsid w:val="00077D27"/>
    <w:rsid w:val="000944EE"/>
    <w:rsid w:val="000B5418"/>
    <w:rsid w:val="000F5C05"/>
    <w:rsid w:val="00143B62"/>
    <w:rsid w:val="00161ED3"/>
    <w:rsid w:val="00194052"/>
    <w:rsid w:val="001D769F"/>
    <w:rsid w:val="0021640B"/>
    <w:rsid w:val="002254E1"/>
    <w:rsid w:val="00227733"/>
    <w:rsid w:val="003C2F28"/>
    <w:rsid w:val="003E1B44"/>
    <w:rsid w:val="004C752F"/>
    <w:rsid w:val="004F381C"/>
    <w:rsid w:val="005A78C5"/>
    <w:rsid w:val="005D2E97"/>
    <w:rsid w:val="00647A01"/>
    <w:rsid w:val="00662439"/>
    <w:rsid w:val="0068545A"/>
    <w:rsid w:val="006C1699"/>
    <w:rsid w:val="006C7AAB"/>
    <w:rsid w:val="006D2A74"/>
    <w:rsid w:val="00753784"/>
    <w:rsid w:val="00791143"/>
    <w:rsid w:val="00793CEB"/>
    <w:rsid w:val="00821635"/>
    <w:rsid w:val="008245A2"/>
    <w:rsid w:val="00854814"/>
    <w:rsid w:val="009013DA"/>
    <w:rsid w:val="00914440"/>
    <w:rsid w:val="009467FF"/>
    <w:rsid w:val="009D5A7F"/>
    <w:rsid w:val="00A147C5"/>
    <w:rsid w:val="00A2741B"/>
    <w:rsid w:val="00A42A48"/>
    <w:rsid w:val="00AD3043"/>
    <w:rsid w:val="00B45225"/>
    <w:rsid w:val="00C57673"/>
    <w:rsid w:val="00C80B5B"/>
    <w:rsid w:val="00CC2A58"/>
    <w:rsid w:val="00CF290C"/>
    <w:rsid w:val="00D65AD8"/>
    <w:rsid w:val="00DD1546"/>
    <w:rsid w:val="00DD3F0F"/>
    <w:rsid w:val="00E072C4"/>
    <w:rsid w:val="00E07FA8"/>
    <w:rsid w:val="00E817BB"/>
    <w:rsid w:val="00E86DC4"/>
    <w:rsid w:val="00EE6E2C"/>
    <w:rsid w:val="00E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F2FD3-F855-4530-9A83-FD584A4F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78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D769F"/>
    <w:rPr>
      <w:rFonts w:ascii="Segoe UI" w:eastAsia="Segoe UI" w:hAnsi="Segoe UI" w:cs="Segoe UI"/>
      <w:b/>
      <w:bCs/>
      <w:spacing w:val="3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1D769F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3"/>
      <w:sz w:val="17"/>
      <w:szCs w:val="17"/>
    </w:rPr>
  </w:style>
  <w:style w:type="character" w:customStyle="1" w:styleId="1">
    <w:name w:val="Заголовок №1_"/>
    <w:basedOn w:val="a0"/>
    <w:link w:val="10"/>
    <w:rsid w:val="001D769F"/>
    <w:rPr>
      <w:rFonts w:ascii="Segoe UI" w:eastAsia="Segoe UI" w:hAnsi="Segoe UI" w:cs="Segoe UI"/>
      <w:b/>
      <w:bCs/>
      <w:spacing w:val="7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1D769F"/>
    <w:pPr>
      <w:shd w:val="clear" w:color="auto" w:fill="FFFFFF"/>
      <w:spacing w:before="360" w:after="180" w:line="0" w:lineRule="atLeast"/>
      <w:outlineLvl w:val="0"/>
    </w:pPr>
    <w:rPr>
      <w:rFonts w:ascii="Segoe UI" w:eastAsia="Segoe UI" w:hAnsi="Segoe UI" w:cs="Segoe UI"/>
      <w:b/>
      <w:bCs/>
      <w:spacing w:val="7"/>
      <w:sz w:val="31"/>
      <w:szCs w:val="31"/>
    </w:rPr>
  </w:style>
  <w:style w:type="character" w:styleId="a5">
    <w:name w:val="Hyperlink"/>
    <w:basedOn w:val="a0"/>
    <w:rsid w:val="001D769F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1D769F"/>
    <w:rPr>
      <w:rFonts w:ascii="Segoe UI" w:eastAsia="Segoe UI" w:hAnsi="Segoe UI" w:cs="Segoe UI"/>
      <w:b/>
      <w:bCs/>
      <w:spacing w:val="4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1D769F"/>
    <w:pPr>
      <w:shd w:val="clear" w:color="auto" w:fill="FFFFFF"/>
      <w:spacing w:before="840" w:after="60" w:line="0" w:lineRule="atLeast"/>
      <w:outlineLvl w:val="3"/>
    </w:pPr>
    <w:rPr>
      <w:rFonts w:ascii="Segoe UI" w:eastAsia="Segoe UI" w:hAnsi="Segoe UI" w:cs="Segoe UI"/>
      <w:b/>
      <w:bCs/>
      <w:spacing w:val="4"/>
      <w:sz w:val="17"/>
      <w:szCs w:val="17"/>
    </w:rPr>
  </w:style>
  <w:style w:type="character" w:customStyle="1" w:styleId="a6">
    <w:name w:val="Основной текст_"/>
    <w:basedOn w:val="a0"/>
    <w:link w:val="2"/>
    <w:rsid w:val="001D769F"/>
    <w:rPr>
      <w:rFonts w:ascii="Segoe UI" w:eastAsia="Segoe UI" w:hAnsi="Segoe UI" w:cs="Segoe UI"/>
      <w:spacing w:val="2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6"/>
    <w:rsid w:val="001D769F"/>
    <w:pPr>
      <w:shd w:val="clear" w:color="auto" w:fill="FFFFFF"/>
      <w:spacing w:before="180" w:line="413" w:lineRule="exact"/>
      <w:ind w:hanging="420"/>
      <w:jc w:val="both"/>
    </w:pPr>
    <w:rPr>
      <w:rFonts w:ascii="Segoe UI" w:eastAsia="Segoe UI" w:hAnsi="Segoe UI" w:cs="Segoe UI"/>
      <w:spacing w:val="2"/>
      <w:sz w:val="13"/>
      <w:szCs w:val="13"/>
    </w:rPr>
  </w:style>
  <w:style w:type="character" w:customStyle="1" w:styleId="a7">
    <w:name w:val="Подпись к таблице_"/>
    <w:basedOn w:val="a0"/>
    <w:link w:val="a8"/>
    <w:rsid w:val="001D769F"/>
    <w:rPr>
      <w:rFonts w:ascii="Segoe UI" w:eastAsia="Segoe UI" w:hAnsi="Segoe UI" w:cs="Segoe UI"/>
      <w:b/>
      <w:bCs/>
      <w:spacing w:val="4"/>
      <w:sz w:val="17"/>
      <w:szCs w:val="1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D769F"/>
    <w:pPr>
      <w:shd w:val="clear" w:color="auto" w:fill="FFFFFF"/>
      <w:spacing w:after="120" w:line="0" w:lineRule="atLeast"/>
    </w:pPr>
    <w:rPr>
      <w:rFonts w:ascii="Segoe UI" w:eastAsia="Segoe UI" w:hAnsi="Segoe UI" w:cs="Segoe UI"/>
      <w:b/>
      <w:bCs/>
      <w:spacing w:val="4"/>
      <w:sz w:val="17"/>
      <w:szCs w:val="17"/>
    </w:rPr>
  </w:style>
  <w:style w:type="table" w:styleId="a9">
    <w:name w:val="Table Grid"/>
    <w:basedOn w:val="a1"/>
    <w:uiPriority w:val="59"/>
    <w:rsid w:val="00946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текст1"/>
    <w:basedOn w:val="a6"/>
    <w:rsid w:val="009467F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6"/>
    <w:rsid w:val="009467F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a">
    <w:name w:val="No Spacing"/>
    <w:uiPriority w:val="1"/>
    <w:qFormat/>
    <w:rsid w:val="00C5767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576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673"/>
    <w:rPr>
      <w:rFonts w:ascii="Tahoma" w:hAnsi="Tahoma" w:cs="Tahoma"/>
      <w:sz w:val="16"/>
      <w:szCs w:val="16"/>
    </w:rPr>
  </w:style>
  <w:style w:type="character" w:customStyle="1" w:styleId="greentext">
    <w:name w:val="green_text"/>
    <w:basedOn w:val="a0"/>
    <w:rsid w:val="00143B62"/>
  </w:style>
  <w:style w:type="paragraph" w:customStyle="1" w:styleId="TableParagraph">
    <w:name w:val="Table Paragraph"/>
    <w:basedOn w:val="a"/>
    <w:uiPriority w:val="1"/>
    <w:qFormat/>
    <w:rsid w:val="005A78C5"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urscontrolpro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057B-A750-43AA-9CA2-DC5438EE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Nick</cp:lastModifiedBy>
  <cp:revision>2</cp:revision>
  <cp:lastPrinted>2018-07-27T13:33:00Z</cp:lastPrinted>
  <dcterms:created xsi:type="dcterms:W3CDTF">2019-04-27T17:26:00Z</dcterms:created>
  <dcterms:modified xsi:type="dcterms:W3CDTF">2019-04-27T17:26:00Z</dcterms:modified>
</cp:coreProperties>
</file>