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D4C57" w14:textId="09066E24" w:rsidR="00390ACF" w:rsidRPr="00390ACF" w:rsidRDefault="00390ACF">
      <w:pPr>
        <w:rPr>
          <w:sz w:val="40"/>
          <w:szCs w:val="40"/>
        </w:rPr>
      </w:pPr>
      <w:r w:rsidRPr="00390ACF">
        <w:rPr>
          <w:sz w:val="40"/>
          <w:szCs w:val="40"/>
        </w:rPr>
        <w:t>Аппарат ударно-волновой и звуковой терапии «BIOLEX»</w:t>
      </w:r>
    </w:p>
    <w:p w14:paraId="58210C03" w14:textId="06D6B7D8" w:rsidR="001E1F01" w:rsidRDefault="001E1F01"/>
    <w:p w14:paraId="35EE9C4D" w14:textId="77777777" w:rsidR="006A3EC3" w:rsidRDefault="00103B0C">
      <w:r>
        <w:t>Аппарат</w:t>
      </w:r>
      <w:r w:rsidRPr="00103B0C">
        <w:t xml:space="preserve"> ударно-волновой и звуковой терапии «BIOLEX»</w:t>
      </w:r>
      <w:r w:rsidR="006A3EC3">
        <w:t xml:space="preserve"> - универсальный высокоэффективный физиотерапевтический аппарат, предназначенный для лечения и реабилитации больных в следующих областях: </w:t>
      </w:r>
    </w:p>
    <w:p w14:paraId="4A6F7FB8" w14:textId="4B41C2E0" w:rsidR="00CE10D1" w:rsidRDefault="00E63990">
      <w:r>
        <w:t>У</w:t>
      </w:r>
      <w:r w:rsidR="006A3EC3">
        <w:t>рология</w:t>
      </w:r>
      <w:r w:rsidR="00CE10D1">
        <w:t>.</w:t>
      </w:r>
    </w:p>
    <w:p w14:paraId="7134E820" w14:textId="51A5BBA6" w:rsidR="00CE10D1" w:rsidRDefault="00CE10D1" w:rsidP="00AB0163">
      <w:pPr>
        <w:pStyle w:val="a3"/>
        <w:numPr>
          <w:ilvl w:val="0"/>
          <w:numId w:val="3"/>
        </w:numPr>
      </w:pPr>
      <w:r>
        <w:t>Мочекаменная болезнь,</w:t>
      </w:r>
    </w:p>
    <w:p w14:paraId="15BA0F56" w14:textId="5E1CBC8C" w:rsidR="00CE10D1" w:rsidRDefault="00CE10D1" w:rsidP="00AB0163">
      <w:pPr>
        <w:pStyle w:val="a3"/>
        <w:numPr>
          <w:ilvl w:val="0"/>
          <w:numId w:val="3"/>
        </w:numPr>
      </w:pPr>
      <w:proofErr w:type="spellStart"/>
      <w:r>
        <w:t>Эректильная</w:t>
      </w:r>
      <w:proofErr w:type="spellEnd"/>
      <w:r>
        <w:t xml:space="preserve"> дисфункция,</w:t>
      </w:r>
    </w:p>
    <w:p w14:paraId="1DEB0586" w14:textId="0048D0FE" w:rsidR="00CE10D1" w:rsidRDefault="00CE10D1" w:rsidP="00AB0163">
      <w:pPr>
        <w:pStyle w:val="a3"/>
        <w:numPr>
          <w:ilvl w:val="0"/>
          <w:numId w:val="3"/>
        </w:numPr>
      </w:pPr>
      <w:r>
        <w:t>Хронический простати</w:t>
      </w:r>
      <w:r w:rsidR="00C61C92">
        <w:t>т</w:t>
      </w:r>
      <w:r>
        <w:t>,</w:t>
      </w:r>
    </w:p>
    <w:p w14:paraId="5C3FB0C2" w14:textId="25B76907" w:rsidR="00CE10D1" w:rsidRDefault="00CE10D1" w:rsidP="00AB0163">
      <w:pPr>
        <w:pStyle w:val="a3"/>
        <w:numPr>
          <w:ilvl w:val="0"/>
          <w:numId w:val="3"/>
        </w:numPr>
      </w:pPr>
      <w:r>
        <w:t xml:space="preserve">Аденомы простаты, </w:t>
      </w:r>
    </w:p>
    <w:p w14:paraId="126CDC78" w14:textId="084504DE" w:rsidR="00CE10D1" w:rsidRDefault="00CE10D1" w:rsidP="00AB0163">
      <w:pPr>
        <w:pStyle w:val="a3"/>
        <w:numPr>
          <w:ilvl w:val="0"/>
          <w:numId w:val="3"/>
        </w:numPr>
      </w:pPr>
      <w:r>
        <w:t>Хронический цистит,</w:t>
      </w:r>
    </w:p>
    <w:p w14:paraId="7472B06F" w14:textId="16125450" w:rsidR="006A3EC3" w:rsidRDefault="00CE10D1" w:rsidP="00AB0163">
      <w:pPr>
        <w:pStyle w:val="a3"/>
        <w:numPr>
          <w:ilvl w:val="0"/>
          <w:numId w:val="3"/>
        </w:numPr>
      </w:pPr>
      <w:r>
        <w:t xml:space="preserve">Болезнь </w:t>
      </w:r>
      <w:proofErr w:type="spellStart"/>
      <w:r>
        <w:t>Пейрони</w:t>
      </w:r>
      <w:proofErr w:type="spellEnd"/>
      <w:r>
        <w:t>.</w:t>
      </w:r>
    </w:p>
    <w:p w14:paraId="16170BC7" w14:textId="3BA1DA55" w:rsidR="00CE10D1" w:rsidRDefault="00E63990">
      <w:r>
        <w:t>Т</w:t>
      </w:r>
      <w:r w:rsidR="006A3EC3">
        <w:t>равматология и ортопедия</w:t>
      </w:r>
      <w:r w:rsidR="00CE10D1">
        <w:t>.</w:t>
      </w:r>
    </w:p>
    <w:p w14:paraId="67721BC8" w14:textId="77777777" w:rsidR="00CE10D1" w:rsidRDefault="00CE10D1" w:rsidP="00AB0163">
      <w:pPr>
        <w:pStyle w:val="a3"/>
        <w:numPr>
          <w:ilvl w:val="0"/>
          <w:numId w:val="4"/>
        </w:numPr>
      </w:pPr>
      <w:r>
        <w:t xml:space="preserve">Артрит, </w:t>
      </w:r>
    </w:p>
    <w:p w14:paraId="4B4CEB3D" w14:textId="40658E91" w:rsidR="00CE10D1" w:rsidRDefault="00CE10D1" w:rsidP="00AB0163">
      <w:pPr>
        <w:pStyle w:val="a3"/>
        <w:numPr>
          <w:ilvl w:val="0"/>
          <w:numId w:val="4"/>
        </w:numPr>
      </w:pPr>
      <w:r>
        <w:t>Артроз,</w:t>
      </w:r>
    </w:p>
    <w:p w14:paraId="60E95475" w14:textId="5C555933" w:rsidR="00CE10D1" w:rsidRDefault="00CE10D1" w:rsidP="00AB0163">
      <w:pPr>
        <w:pStyle w:val="a3"/>
        <w:numPr>
          <w:ilvl w:val="0"/>
          <w:numId w:val="4"/>
        </w:numPr>
      </w:pPr>
      <w:r>
        <w:t>Пяточная шпора,</w:t>
      </w:r>
    </w:p>
    <w:p w14:paraId="7259E96A" w14:textId="514BF29C" w:rsidR="00CE10D1" w:rsidRDefault="00CE10D1" w:rsidP="00AB0163">
      <w:pPr>
        <w:pStyle w:val="a3"/>
        <w:numPr>
          <w:ilvl w:val="0"/>
          <w:numId w:val="4"/>
        </w:numPr>
      </w:pPr>
      <w:r>
        <w:t>Ожоги,</w:t>
      </w:r>
    </w:p>
    <w:p w14:paraId="1DE0FB83" w14:textId="463EA704" w:rsidR="00A72FAB" w:rsidRDefault="00CE10D1" w:rsidP="00AB0163">
      <w:pPr>
        <w:pStyle w:val="a3"/>
        <w:numPr>
          <w:ilvl w:val="0"/>
          <w:numId w:val="4"/>
        </w:numPr>
      </w:pPr>
      <w:r>
        <w:t>Переломы, растяжения.</w:t>
      </w:r>
      <w:r w:rsidR="006A3EC3">
        <w:t xml:space="preserve"> </w:t>
      </w:r>
    </w:p>
    <w:p w14:paraId="4369082D" w14:textId="3D7EB9DF" w:rsidR="006A3EC3" w:rsidRDefault="00E63990">
      <w:r>
        <w:t>С</w:t>
      </w:r>
      <w:r w:rsidR="006A3EC3">
        <w:t>портивная медицина</w:t>
      </w:r>
      <w:r w:rsidR="00CE10D1">
        <w:t>.</w:t>
      </w:r>
    </w:p>
    <w:p w14:paraId="44D4ADCF" w14:textId="4F3E6416" w:rsidR="00CE10D1" w:rsidRDefault="00CE10D1" w:rsidP="00AB0163">
      <w:pPr>
        <w:pStyle w:val="a3"/>
        <w:numPr>
          <w:ilvl w:val="0"/>
          <w:numId w:val="6"/>
        </w:numPr>
      </w:pPr>
      <w:r>
        <w:t>Восстановление после травм,</w:t>
      </w:r>
    </w:p>
    <w:p w14:paraId="6300F672" w14:textId="279270FE" w:rsidR="00CE10D1" w:rsidRDefault="00CE10D1" w:rsidP="00AB0163">
      <w:pPr>
        <w:pStyle w:val="a3"/>
        <w:numPr>
          <w:ilvl w:val="0"/>
          <w:numId w:val="6"/>
        </w:numPr>
      </w:pPr>
      <w:r>
        <w:t>Подготовка к соревнованиям.</w:t>
      </w:r>
    </w:p>
    <w:p w14:paraId="4A37F776" w14:textId="36C99623" w:rsidR="006A3EC3" w:rsidRDefault="00E63990">
      <w:r>
        <w:t>Н</w:t>
      </w:r>
      <w:r w:rsidR="006A3EC3">
        <w:t>еврология</w:t>
      </w:r>
      <w:r w:rsidR="00CE10D1">
        <w:t>.</w:t>
      </w:r>
    </w:p>
    <w:p w14:paraId="155D4146" w14:textId="58394BC4" w:rsidR="00CE10D1" w:rsidRDefault="00CE10D1" w:rsidP="00AB0163">
      <w:pPr>
        <w:pStyle w:val="a3"/>
        <w:numPr>
          <w:ilvl w:val="0"/>
          <w:numId w:val="7"/>
        </w:numPr>
      </w:pPr>
      <w:r>
        <w:t>Остеохондроз позвоночника,</w:t>
      </w:r>
    </w:p>
    <w:p w14:paraId="28EB1A16" w14:textId="291C7BB7" w:rsidR="00CE10D1" w:rsidRDefault="00CE10D1" w:rsidP="00AB0163">
      <w:pPr>
        <w:pStyle w:val="a3"/>
        <w:numPr>
          <w:ilvl w:val="0"/>
          <w:numId w:val="7"/>
        </w:numPr>
      </w:pPr>
      <w:r>
        <w:t>Межпозвонковые грыжи.</w:t>
      </w:r>
    </w:p>
    <w:p w14:paraId="23F8B9BA" w14:textId="6E9184A5" w:rsidR="00CE10D1" w:rsidRDefault="00E63990">
      <w:r>
        <w:t>К</w:t>
      </w:r>
      <w:r w:rsidR="006A3EC3">
        <w:t>осметология</w:t>
      </w:r>
      <w:r w:rsidR="00CE10D1">
        <w:t>.</w:t>
      </w:r>
    </w:p>
    <w:p w14:paraId="050B6D34" w14:textId="44C2E955" w:rsidR="00CE10D1" w:rsidRDefault="00CE10D1" w:rsidP="00AB0163">
      <w:pPr>
        <w:pStyle w:val="a3"/>
        <w:numPr>
          <w:ilvl w:val="0"/>
          <w:numId w:val="8"/>
        </w:numPr>
      </w:pPr>
      <w:r>
        <w:t>Ц</w:t>
      </w:r>
      <w:r w:rsidR="00E63990">
        <w:t>еллюлит</w:t>
      </w:r>
      <w:r>
        <w:t>,</w:t>
      </w:r>
      <w:r w:rsidR="00E63990">
        <w:t xml:space="preserve"> </w:t>
      </w:r>
    </w:p>
    <w:p w14:paraId="4F8E788A" w14:textId="047E3128" w:rsidR="006A3EC3" w:rsidRDefault="00CE10D1" w:rsidP="00AB0163">
      <w:pPr>
        <w:pStyle w:val="a3"/>
        <w:numPr>
          <w:ilvl w:val="0"/>
          <w:numId w:val="8"/>
        </w:numPr>
      </w:pPr>
      <w:r>
        <w:t>К</w:t>
      </w:r>
      <w:r w:rsidR="00E63990">
        <w:t>ожные изменения</w:t>
      </w:r>
      <w:r>
        <w:t>.</w:t>
      </w:r>
    </w:p>
    <w:p w14:paraId="34284907" w14:textId="5F9A962A" w:rsidR="00CE10D1" w:rsidRDefault="00E63990">
      <w:r>
        <w:t>Р</w:t>
      </w:r>
      <w:r w:rsidR="006A3EC3">
        <w:t>еабили</w:t>
      </w:r>
      <w:r w:rsidR="00CC73B6">
        <w:t>тация</w:t>
      </w:r>
      <w:r w:rsidR="00CE10D1">
        <w:t>.</w:t>
      </w:r>
      <w:r w:rsidR="00CC73B6">
        <w:t xml:space="preserve"> </w:t>
      </w:r>
    </w:p>
    <w:p w14:paraId="2D1ED2BB" w14:textId="575F24EC" w:rsidR="00CE10D1" w:rsidRDefault="00CE10D1" w:rsidP="00AB0163">
      <w:pPr>
        <w:pStyle w:val="a3"/>
        <w:numPr>
          <w:ilvl w:val="0"/>
          <w:numId w:val="9"/>
        </w:numPr>
      </w:pPr>
      <w:r>
        <w:t>В</w:t>
      </w:r>
      <w:r w:rsidR="00CC73B6">
        <w:t>осстановление больных после операций и травм</w:t>
      </w:r>
      <w:r w:rsidR="00E63990">
        <w:t xml:space="preserve">, </w:t>
      </w:r>
    </w:p>
    <w:p w14:paraId="1D4AEF85" w14:textId="5B7925A3" w:rsidR="006A3EC3" w:rsidRDefault="00CE10D1" w:rsidP="00AB0163">
      <w:pPr>
        <w:pStyle w:val="a3"/>
        <w:numPr>
          <w:ilvl w:val="0"/>
          <w:numId w:val="9"/>
        </w:numPr>
      </w:pPr>
      <w:r>
        <w:t>Л</w:t>
      </w:r>
      <w:r w:rsidR="00E63990">
        <w:t>ечение пролежней у лежачих больных</w:t>
      </w:r>
      <w:r w:rsidR="00CC73B6">
        <w:t>.</w:t>
      </w:r>
    </w:p>
    <w:p w14:paraId="487B4B59" w14:textId="77777777" w:rsidR="006A3EC3" w:rsidRDefault="006A3EC3"/>
    <w:p w14:paraId="0ECDBE81" w14:textId="2337508C" w:rsidR="00643516" w:rsidRPr="009826B3" w:rsidRDefault="00310801" w:rsidP="00310801">
      <w:pPr>
        <w:rPr>
          <w:color w:val="FF0000"/>
        </w:rPr>
      </w:pPr>
      <w:r>
        <w:t>В аппарате «</w:t>
      </w:r>
      <w:r w:rsidR="00643516" w:rsidRPr="00A72FAB">
        <w:t>BIOLEX</w:t>
      </w:r>
      <w:r>
        <w:t xml:space="preserve">» применяются слабо сфокусированные ударные волны в отличие от </w:t>
      </w:r>
      <w:r w:rsidR="00643516">
        <w:t xml:space="preserve">большинства зарубежных </w:t>
      </w:r>
      <w:r>
        <w:t xml:space="preserve">аналогов, работающих на </w:t>
      </w:r>
      <w:proofErr w:type="spellStart"/>
      <w:r>
        <w:t>сфокусировнных</w:t>
      </w:r>
      <w:proofErr w:type="spellEnd"/>
      <w:r>
        <w:t xml:space="preserve"> волнах. </w:t>
      </w:r>
      <w:r w:rsidR="00643516">
        <w:t xml:space="preserve">Это </w:t>
      </w:r>
      <w:r w:rsidR="00E63990">
        <w:t>инновационное</w:t>
      </w:r>
      <w:r w:rsidR="00643516">
        <w:t xml:space="preserve"> преимущество значительно расширяет диапазон применения аппарата. Слабо сфокусированные ударные </w:t>
      </w:r>
      <w:r w:rsidR="005C779A">
        <w:t>волны аппарата «</w:t>
      </w:r>
      <w:r w:rsidR="005C779A" w:rsidRPr="00A72FAB">
        <w:t>BIOLEX</w:t>
      </w:r>
      <w:r w:rsidR="005C779A">
        <w:t xml:space="preserve">» позволяют достигать на сеансах </w:t>
      </w:r>
      <w:r w:rsidR="005C779A" w:rsidRPr="00AB0163">
        <w:t>п</w:t>
      </w:r>
      <w:r w:rsidR="00643516" w:rsidRPr="00AB0163">
        <w:t>олное отсутствие боли</w:t>
      </w:r>
      <w:r w:rsidR="005C779A" w:rsidRPr="00AB0163">
        <w:t xml:space="preserve"> и </w:t>
      </w:r>
      <w:r w:rsidR="00643516" w:rsidRPr="00AB0163">
        <w:t xml:space="preserve">разрушающего </w:t>
      </w:r>
      <w:r w:rsidR="005C779A" w:rsidRPr="00AB0163">
        <w:t>воздействия на ткани органов.</w:t>
      </w:r>
      <w:r w:rsidR="00F77805" w:rsidRPr="00AB0163">
        <w:t xml:space="preserve"> При этом достигается выраженный эффект регенерации тканей.</w:t>
      </w:r>
    </w:p>
    <w:p w14:paraId="057197AF" w14:textId="77777777" w:rsidR="00310801" w:rsidRDefault="00310801" w:rsidP="00310801"/>
    <w:p w14:paraId="4E8BD298" w14:textId="72BB497A" w:rsidR="006A3EC3" w:rsidRDefault="00A72FAB">
      <w:r>
        <w:t>О</w:t>
      </w:r>
      <w:r w:rsidRPr="00A72FAB">
        <w:t>собенностью аппарата «BIOLEX» является</w:t>
      </w:r>
      <w:r w:rsidR="005C779A">
        <w:t xml:space="preserve"> наличие излучателя звуковых волн.</w:t>
      </w:r>
      <w:r w:rsidRPr="00A72FAB">
        <w:t xml:space="preserve"> Сочетанное воздействие ударными и звуковыми </w:t>
      </w:r>
      <w:r w:rsidR="006A3EC3" w:rsidRPr="00A72FAB">
        <w:t>волнами способствует</w:t>
      </w:r>
      <w:r w:rsidRPr="00A72FAB">
        <w:t xml:space="preserve"> быстрому выведению мелких конкрементов из мочевых путей</w:t>
      </w:r>
      <w:r w:rsidR="005C779A">
        <w:t xml:space="preserve"> при мочекаменной болезни</w:t>
      </w:r>
      <w:r w:rsidRPr="00A72FAB">
        <w:t xml:space="preserve">. </w:t>
      </w:r>
    </w:p>
    <w:p w14:paraId="76578A65" w14:textId="18F78C0F" w:rsidR="001E1F01" w:rsidRDefault="00A72FAB">
      <w:r>
        <w:t>По отзыву Главного уролога Санкт-Петербурга</w:t>
      </w:r>
      <w:r w:rsidR="006A3EC3">
        <w:t xml:space="preserve"> </w:t>
      </w:r>
      <w:r w:rsidRPr="00A72FAB">
        <w:t>В настоящее время ни в России, ни за рубежом нет аналогов подобной комплексной физиотерапевтической аппаратуры.</w:t>
      </w:r>
      <w:r w:rsidR="00103B0C" w:rsidRPr="00103B0C">
        <w:t xml:space="preserve"> </w:t>
      </w:r>
      <w:r w:rsidR="00103B0C">
        <w:t xml:space="preserve"> </w:t>
      </w:r>
    </w:p>
    <w:p w14:paraId="6BC4C7A8" w14:textId="772C5850" w:rsidR="00CC73B6" w:rsidRDefault="00CC73B6"/>
    <w:p w14:paraId="7B44DEA2" w14:textId="30A55FC5" w:rsidR="00CC73B6" w:rsidRPr="005C779A" w:rsidRDefault="00CC73B6">
      <w:pPr>
        <w:rPr>
          <w:sz w:val="36"/>
          <w:szCs w:val="36"/>
        </w:rPr>
      </w:pPr>
      <w:r w:rsidRPr="005C779A">
        <w:rPr>
          <w:sz w:val="36"/>
          <w:szCs w:val="36"/>
        </w:rPr>
        <w:t>Преимущества</w:t>
      </w:r>
    </w:p>
    <w:p w14:paraId="62758DF1" w14:textId="60C1FBFE" w:rsidR="006F3904" w:rsidRDefault="006F3904" w:rsidP="006F3904">
      <w:r>
        <w:t>1. Универсальность для многопрофильного центра</w:t>
      </w:r>
      <w:r w:rsidR="00562917">
        <w:t>.</w:t>
      </w:r>
    </w:p>
    <w:p w14:paraId="52D335A2" w14:textId="018F583E" w:rsidR="006F3904" w:rsidRDefault="006F3904" w:rsidP="006F3904">
      <w:r>
        <w:lastRenderedPageBreak/>
        <w:t>Аппарат эффективен во многих направлениях медицины, в лечении широкого спектра заболеваний, обеспечивая большой поток пациентов.</w:t>
      </w:r>
    </w:p>
    <w:p w14:paraId="104AB96B" w14:textId="1DB7F34C" w:rsidR="006F3904" w:rsidRDefault="006F3904" w:rsidP="006F3904"/>
    <w:p w14:paraId="76964225" w14:textId="11122867" w:rsidR="00310801" w:rsidRDefault="00310801" w:rsidP="006F3904">
      <w:r>
        <w:t>2</w:t>
      </w:r>
      <w:r w:rsidR="006F3904">
        <w:t xml:space="preserve">. </w:t>
      </w:r>
      <w:r>
        <w:t xml:space="preserve">Отсутствие болевого эффекта </w:t>
      </w:r>
      <w:r w:rsidR="00EB01D3">
        <w:t>во время сеанса.</w:t>
      </w:r>
    </w:p>
    <w:p w14:paraId="7AE454ED" w14:textId="77777777" w:rsidR="00310801" w:rsidRDefault="00310801" w:rsidP="006F3904"/>
    <w:p w14:paraId="34FD71A4" w14:textId="00A49F36" w:rsidR="006F3904" w:rsidRDefault="00310801" w:rsidP="006F3904">
      <w:r>
        <w:t xml:space="preserve">3. Отсутствие </w:t>
      </w:r>
      <w:r w:rsidR="005C779A">
        <w:t>разрушающего</w:t>
      </w:r>
      <w:r>
        <w:t xml:space="preserve"> </w:t>
      </w:r>
      <w:r w:rsidR="003E7D3A">
        <w:t>эффекта на</w:t>
      </w:r>
      <w:r>
        <w:t xml:space="preserve"> ткани</w:t>
      </w:r>
      <w:r w:rsidR="00EB01D3">
        <w:t xml:space="preserve"> внутренних</w:t>
      </w:r>
      <w:r>
        <w:t xml:space="preserve"> органов</w:t>
      </w:r>
      <w:r w:rsidR="00EB01D3">
        <w:t>.</w:t>
      </w:r>
      <w:r>
        <w:t xml:space="preserve"> </w:t>
      </w:r>
    </w:p>
    <w:p w14:paraId="1E69B978" w14:textId="77777777" w:rsidR="00310801" w:rsidRDefault="00310801" w:rsidP="006F3904"/>
    <w:p w14:paraId="442824EE" w14:textId="467C790A" w:rsidR="00310801" w:rsidRDefault="00310801" w:rsidP="00310801">
      <w:r>
        <w:t>4. Незаменимость при лечении МКБ</w:t>
      </w:r>
      <w:r w:rsidR="00EB01D3">
        <w:t>.</w:t>
      </w:r>
    </w:p>
    <w:p w14:paraId="531D85AE" w14:textId="77777777" w:rsidR="00310801" w:rsidRDefault="00310801" w:rsidP="00310801">
      <w:r>
        <w:t>Возможности аппарата «BIOLEX» делают его незаменимой составляющей всех методик лечения мочекаменной болезни.</w:t>
      </w:r>
    </w:p>
    <w:p w14:paraId="4B5E1B81" w14:textId="77777777" w:rsidR="006F3904" w:rsidRDefault="006F3904" w:rsidP="006F3904"/>
    <w:p w14:paraId="365D3CDA" w14:textId="303C44BC" w:rsidR="006F3904" w:rsidRDefault="005C779A" w:rsidP="006F3904">
      <w:r>
        <w:t>5</w:t>
      </w:r>
      <w:r w:rsidR="006F3904">
        <w:t>. Безопасность</w:t>
      </w:r>
      <w:r w:rsidR="00EB01D3">
        <w:t>.</w:t>
      </w:r>
    </w:p>
    <w:p w14:paraId="31F4407A" w14:textId="01FE8DE7" w:rsidR="006F3904" w:rsidRDefault="006F3904" w:rsidP="006F3904">
      <w:r>
        <w:t>Безопасность повторных сеансов для пациентов гарантируется.</w:t>
      </w:r>
    </w:p>
    <w:p w14:paraId="1D967BA3" w14:textId="77777777" w:rsidR="006F3904" w:rsidRDefault="006F3904" w:rsidP="006F3904"/>
    <w:p w14:paraId="5E69681A" w14:textId="1325A5E9" w:rsidR="006F3904" w:rsidRDefault="005C779A" w:rsidP="006F3904">
      <w:r>
        <w:t>6</w:t>
      </w:r>
      <w:r w:rsidR="006F3904">
        <w:t>. Дешевле аналогов</w:t>
      </w:r>
      <w:r w:rsidR="00EB01D3">
        <w:t>.</w:t>
      </w:r>
    </w:p>
    <w:p w14:paraId="0CCB9BF8" w14:textId="77777777" w:rsidR="006F3904" w:rsidRDefault="006F3904" w:rsidP="006F3904">
      <w:r>
        <w:t>Цена аппарата ниже существующих аналогов, при том, что возможности и эффективность - выше.</w:t>
      </w:r>
    </w:p>
    <w:p w14:paraId="7871CFD0" w14:textId="77777777" w:rsidR="006F3904" w:rsidRDefault="006F3904" w:rsidP="006F3904"/>
    <w:p w14:paraId="68564C4F" w14:textId="265A854E" w:rsidR="006F3904" w:rsidRDefault="005C779A" w:rsidP="006F3904">
      <w:r>
        <w:t>7</w:t>
      </w:r>
      <w:r w:rsidR="006F3904">
        <w:t>. Низкие расходы при эксплуатации</w:t>
      </w:r>
      <w:r w:rsidR="00EB01D3">
        <w:t>.</w:t>
      </w:r>
    </w:p>
    <w:p w14:paraId="51BA5C6C" w14:textId="20BE4E6B" w:rsidR="006F3904" w:rsidRPr="00AB0163" w:rsidRDefault="00576FB3" w:rsidP="006F3904">
      <w:r w:rsidRPr="00AB0163">
        <w:t xml:space="preserve">Расходы минимум в 3 раза дешевле </w:t>
      </w:r>
      <w:r w:rsidR="00543604" w:rsidRPr="00AB0163">
        <w:t>импортных УВТ аппаратов аналогичного класса.</w:t>
      </w:r>
    </w:p>
    <w:p w14:paraId="161DD882" w14:textId="77777777" w:rsidR="006F3904" w:rsidRPr="00AB0163" w:rsidRDefault="006F3904" w:rsidP="006F3904"/>
    <w:p w14:paraId="222C536F" w14:textId="65471739" w:rsidR="009826B3" w:rsidRPr="00AB0163" w:rsidRDefault="005C779A" w:rsidP="006F3904">
      <w:r w:rsidRPr="00AB0163">
        <w:t>8</w:t>
      </w:r>
      <w:r w:rsidR="006F3904" w:rsidRPr="00AB0163">
        <w:t>. Готовые методики</w:t>
      </w:r>
      <w:r w:rsidR="00EB01D3" w:rsidRPr="00AB0163">
        <w:t>.</w:t>
      </w:r>
    </w:p>
    <w:p w14:paraId="438CF55B" w14:textId="4457543A" w:rsidR="006F3904" w:rsidRPr="00AB0163" w:rsidRDefault="007B21FD" w:rsidP="006F3904">
      <w:r w:rsidRPr="00AB0163">
        <w:t xml:space="preserve">Аппарат помогает выставить параметры волн в зависимости от характера и тяжести </w:t>
      </w:r>
      <w:r w:rsidR="00F41D51" w:rsidRPr="00AB0163">
        <w:t>заболевания.</w:t>
      </w:r>
    </w:p>
    <w:p w14:paraId="35237E45" w14:textId="77777777" w:rsidR="006F3904" w:rsidRDefault="006F3904" w:rsidP="006F3904"/>
    <w:p w14:paraId="11AD8B76" w14:textId="4F6A1791" w:rsidR="006F3904" w:rsidRDefault="005C779A" w:rsidP="006F3904">
      <w:r>
        <w:t>9</w:t>
      </w:r>
      <w:r w:rsidR="006F3904">
        <w:t>.</w:t>
      </w:r>
      <w:r w:rsidR="006F3904" w:rsidRPr="006F3904">
        <w:t xml:space="preserve"> </w:t>
      </w:r>
      <w:r w:rsidR="006F3904">
        <w:t>Легкость и быстрота внедрения.</w:t>
      </w:r>
    </w:p>
    <w:p w14:paraId="5357D12C" w14:textId="19897E9A" w:rsidR="00CC73B6" w:rsidRDefault="006F3904" w:rsidP="006F3904">
      <w:r>
        <w:t xml:space="preserve">Нет особых требований к помещению. </w:t>
      </w:r>
      <w:r w:rsidR="00EB01D3">
        <w:t>Быстрое освоение персоналом. Подробные обучающие видео.</w:t>
      </w:r>
    </w:p>
    <w:p w14:paraId="1E3DB1A8" w14:textId="3FD53F31" w:rsidR="006F3904" w:rsidRPr="003A58BA" w:rsidRDefault="006F3904" w:rsidP="006F3904"/>
    <w:p w14:paraId="1EBAC4FD" w14:textId="4B13524C" w:rsidR="006F3904" w:rsidRDefault="005C779A" w:rsidP="006F3904">
      <w:r>
        <w:t>10</w:t>
      </w:r>
      <w:r w:rsidR="006F3904">
        <w:t>. Гарантии</w:t>
      </w:r>
      <w:r w:rsidR="00EB01D3">
        <w:t xml:space="preserve"> </w:t>
      </w:r>
      <w:r w:rsidR="006F3904">
        <w:t xml:space="preserve">производителя. </w:t>
      </w:r>
    </w:p>
    <w:p w14:paraId="72E60760" w14:textId="5B68224F" w:rsidR="006F3904" w:rsidRDefault="006F3904" w:rsidP="006F3904">
      <w:r>
        <w:t>Полная методическая и техническая поддержка от разработчика.</w:t>
      </w:r>
    </w:p>
    <w:p w14:paraId="1D5149D3" w14:textId="77777777" w:rsidR="006F3904" w:rsidRDefault="006F3904" w:rsidP="006F3904"/>
    <w:p w14:paraId="1C53EEF5" w14:textId="0C9239D9" w:rsidR="006F3904" w:rsidRDefault="005C779A" w:rsidP="006F3904">
      <w:r>
        <w:t>11</w:t>
      </w:r>
      <w:r w:rsidR="006F3904">
        <w:t xml:space="preserve">. </w:t>
      </w:r>
      <w:r w:rsidR="00562917">
        <w:t>Быстрая о</w:t>
      </w:r>
      <w:r w:rsidR="006F3904">
        <w:t>купаемость</w:t>
      </w:r>
      <w:r w:rsidR="00562917">
        <w:t>.</w:t>
      </w:r>
    </w:p>
    <w:p w14:paraId="44F91A7F" w14:textId="5B02E67A" w:rsidR="006F3904" w:rsidRDefault="006F3904" w:rsidP="006F3904">
      <w:r>
        <w:t>Обычно аппарат окупается за полгода и дальше приносит прибыль.</w:t>
      </w:r>
    </w:p>
    <w:p w14:paraId="260C5115" w14:textId="418F52FE" w:rsidR="00CC73B6" w:rsidRDefault="00CC73B6"/>
    <w:p w14:paraId="68F9E205" w14:textId="5560C018" w:rsidR="00CC73B6" w:rsidRDefault="00CC73B6"/>
    <w:p w14:paraId="7BB6303B" w14:textId="7B9C7AF3" w:rsidR="00CC73B6" w:rsidRPr="00AB0163" w:rsidRDefault="00CC73B6">
      <w:pPr>
        <w:rPr>
          <w:sz w:val="36"/>
          <w:szCs w:val="36"/>
        </w:rPr>
      </w:pPr>
      <w:r w:rsidRPr="00AB0163">
        <w:rPr>
          <w:sz w:val="36"/>
          <w:szCs w:val="36"/>
        </w:rPr>
        <w:t>Характеристики</w:t>
      </w:r>
    </w:p>
    <w:p w14:paraId="03FA38FA" w14:textId="77777777" w:rsidR="00AB0163" w:rsidRDefault="00AB0163" w:rsidP="00F77805">
      <w:pPr>
        <w:rPr>
          <w:color w:val="FF0000"/>
        </w:rPr>
      </w:pPr>
    </w:p>
    <w:p w14:paraId="78C31052" w14:textId="77777777" w:rsidR="00AB0163" w:rsidRDefault="00AB0163" w:rsidP="00AB0163">
      <w:pPr>
        <w:pStyle w:val="a3"/>
        <w:numPr>
          <w:ilvl w:val="0"/>
          <w:numId w:val="2"/>
        </w:numPr>
      </w:pPr>
      <w:r>
        <w:t xml:space="preserve">Технология: электромагнитная генерация ударных волн в жидкой среде. </w:t>
      </w:r>
    </w:p>
    <w:p w14:paraId="6E561C89" w14:textId="77777777" w:rsidR="00AB0163" w:rsidRDefault="00AB0163" w:rsidP="00AB0163">
      <w:pPr>
        <w:pStyle w:val="a3"/>
        <w:numPr>
          <w:ilvl w:val="0"/>
          <w:numId w:val="2"/>
        </w:numPr>
      </w:pPr>
      <w:r>
        <w:t xml:space="preserve">Вид ударной волны – слабо </w:t>
      </w:r>
      <w:proofErr w:type="spellStart"/>
      <w:r>
        <w:t>сфокусированая</w:t>
      </w:r>
      <w:proofErr w:type="spellEnd"/>
      <w:r>
        <w:t>. Характерная особенностью такой волны является полное отсутствие отрицательной составляющей, имеющей разрушающие свойства.</w:t>
      </w:r>
    </w:p>
    <w:p w14:paraId="7891B29F" w14:textId="77777777" w:rsidR="00AB0163" w:rsidRDefault="00AB0163" w:rsidP="00AB0163">
      <w:pPr>
        <w:pStyle w:val="a3"/>
        <w:numPr>
          <w:ilvl w:val="0"/>
          <w:numId w:val="2"/>
        </w:numPr>
      </w:pPr>
      <w:r>
        <w:t>Диаметр излучателя ударной волны – 67 мм. Обеспечивает равномерное распределение давления и плотности ударной волны по всей окружности излучателя.</w:t>
      </w:r>
    </w:p>
    <w:p w14:paraId="087E6B89" w14:textId="77777777" w:rsidR="00AB0163" w:rsidRDefault="00AB0163" w:rsidP="00AB0163">
      <w:pPr>
        <w:pStyle w:val="a3"/>
        <w:numPr>
          <w:ilvl w:val="0"/>
          <w:numId w:val="2"/>
        </w:numPr>
      </w:pPr>
      <w:r>
        <w:t>Частота ударных волн – от 1 до 5 Гц.</w:t>
      </w:r>
    </w:p>
    <w:p w14:paraId="74F01E4A" w14:textId="77777777" w:rsidR="00AB0163" w:rsidRDefault="00AB0163" w:rsidP="00AB0163">
      <w:pPr>
        <w:pStyle w:val="a3"/>
        <w:numPr>
          <w:ilvl w:val="0"/>
          <w:numId w:val="2"/>
        </w:numPr>
      </w:pPr>
      <w:r>
        <w:t>Мощность ударной волны – от 2 до 11, 75 МПа</w:t>
      </w:r>
    </w:p>
    <w:p w14:paraId="3AC6ED93" w14:textId="77777777" w:rsidR="00AB0163" w:rsidRDefault="00AB0163" w:rsidP="00AB0163">
      <w:pPr>
        <w:pStyle w:val="a3"/>
        <w:numPr>
          <w:ilvl w:val="0"/>
          <w:numId w:val="2"/>
        </w:numPr>
      </w:pPr>
      <w:r>
        <w:t>Уровни плотности энергии – от 0,02 до 0,11 Мпа/кв. мм.</w:t>
      </w:r>
    </w:p>
    <w:p w14:paraId="7C95016E" w14:textId="77777777" w:rsidR="00AB0163" w:rsidRDefault="00AB0163" w:rsidP="00AB0163">
      <w:pPr>
        <w:pStyle w:val="a3"/>
        <w:numPr>
          <w:ilvl w:val="0"/>
          <w:numId w:val="2"/>
        </w:numPr>
      </w:pPr>
      <w:r>
        <w:lastRenderedPageBreak/>
        <w:t>Ресурс разрядника: до 1 млн импульсов.</w:t>
      </w:r>
    </w:p>
    <w:p w14:paraId="7B64E1C7" w14:textId="77777777" w:rsidR="00AB0163" w:rsidRDefault="00AB0163" w:rsidP="00AB0163">
      <w:pPr>
        <w:pStyle w:val="a3"/>
        <w:numPr>
          <w:ilvl w:val="0"/>
          <w:numId w:val="2"/>
        </w:numPr>
      </w:pPr>
      <w:r>
        <w:t>Программы: заданные программы по более 80 заболеваниям.</w:t>
      </w:r>
    </w:p>
    <w:p w14:paraId="68368334" w14:textId="77777777" w:rsidR="00AB0163" w:rsidRDefault="00AB0163" w:rsidP="00AB0163">
      <w:pPr>
        <w:pStyle w:val="a3"/>
        <w:numPr>
          <w:ilvl w:val="0"/>
          <w:numId w:val="2"/>
        </w:numPr>
      </w:pPr>
      <w:r>
        <w:t>Диапазон уровня звуковой волны: от 88 до 96 дБ, с шагом 2 дБ.</w:t>
      </w:r>
    </w:p>
    <w:p w14:paraId="0E546219" w14:textId="77777777" w:rsidR="00AB0163" w:rsidRDefault="00AB0163" w:rsidP="00AB0163">
      <w:pPr>
        <w:pStyle w:val="a3"/>
        <w:numPr>
          <w:ilvl w:val="0"/>
          <w:numId w:val="2"/>
        </w:numPr>
      </w:pPr>
      <w:r>
        <w:t xml:space="preserve">Частота импульсов звуковой волны: от 2000 до 3500 Гц, с шагом 100 Гц.  </w:t>
      </w:r>
    </w:p>
    <w:p w14:paraId="56440464" w14:textId="77777777" w:rsidR="00AB0163" w:rsidRDefault="00AB0163" w:rsidP="00AB0163">
      <w:pPr>
        <w:pStyle w:val="a3"/>
        <w:numPr>
          <w:ilvl w:val="0"/>
          <w:numId w:val="2"/>
        </w:numPr>
      </w:pPr>
      <w:r>
        <w:t>Параметры сети: 220 Вт – 50 Гц.</w:t>
      </w:r>
    </w:p>
    <w:p w14:paraId="0A6949B9" w14:textId="77777777" w:rsidR="00AB0163" w:rsidRDefault="00AB0163" w:rsidP="00AB0163">
      <w:pPr>
        <w:pStyle w:val="a3"/>
        <w:numPr>
          <w:ilvl w:val="0"/>
          <w:numId w:val="2"/>
        </w:numPr>
      </w:pPr>
      <w:r>
        <w:t>Размеры аппарата: 490 х 560 х 280 мм.</w:t>
      </w:r>
    </w:p>
    <w:p w14:paraId="043DE613" w14:textId="77777777" w:rsidR="00AB0163" w:rsidRPr="008B56E7" w:rsidRDefault="00AB0163" w:rsidP="00AB0163">
      <w:pPr>
        <w:pStyle w:val="a3"/>
        <w:numPr>
          <w:ilvl w:val="0"/>
          <w:numId w:val="2"/>
        </w:numPr>
      </w:pPr>
      <w:r>
        <w:t xml:space="preserve">Вес: 32 кг.  </w:t>
      </w:r>
    </w:p>
    <w:p w14:paraId="5DD46539" w14:textId="77777777" w:rsidR="00AB0163" w:rsidRDefault="00AB0163">
      <w:pPr>
        <w:rPr>
          <w:color w:val="FF0000"/>
        </w:rPr>
      </w:pPr>
    </w:p>
    <w:p w14:paraId="6BD67B3F" w14:textId="55B00C4A" w:rsidR="00CC73B6" w:rsidRPr="005C779A" w:rsidRDefault="00CC73B6">
      <w:pPr>
        <w:rPr>
          <w:sz w:val="36"/>
          <w:szCs w:val="36"/>
        </w:rPr>
      </w:pPr>
      <w:r w:rsidRPr="005C779A">
        <w:rPr>
          <w:sz w:val="36"/>
          <w:szCs w:val="36"/>
        </w:rPr>
        <w:t>Доставка</w:t>
      </w:r>
    </w:p>
    <w:p w14:paraId="1CD2243B" w14:textId="44C4B1DE" w:rsidR="00CC73B6" w:rsidRDefault="00CC73B6"/>
    <w:p w14:paraId="2341515E" w14:textId="77777777" w:rsidR="00CC73B6" w:rsidRDefault="00CC73B6" w:rsidP="00CC73B6">
      <w:r>
        <w:t>Доставка осуществляется в любой регион РФ: отправляем транспортными компаниями до терминала.</w:t>
      </w:r>
    </w:p>
    <w:p w14:paraId="245FFF9E" w14:textId="2F5E187F" w:rsidR="00CC73B6" w:rsidRDefault="00CC73B6" w:rsidP="00CC73B6">
      <w:r>
        <w:t>Оборудование доставляется в надежной упаковке</w:t>
      </w:r>
      <w:r w:rsidR="00562917" w:rsidRPr="00562917">
        <w:t xml:space="preserve"> </w:t>
      </w:r>
      <w:r w:rsidR="00562917">
        <w:t xml:space="preserve">по </w:t>
      </w:r>
      <w:r>
        <w:t>стандартам для международных перевозок.</w:t>
      </w:r>
    </w:p>
    <w:p w14:paraId="2CDDBB26" w14:textId="516170AD" w:rsidR="00CC73B6" w:rsidRDefault="00CC73B6" w:rsidP="00CC73B6"/>
    <w:p w14:paraId="222C8ED1" w14:textId="47DE9375" w:rsidR="00CC73B6" w:rsidRDefault="00CC73B6" w:rsidP="00CC73B6">
      <w:r>
        <w:t>Возможен самовывоз со склада производителя в Санкт-Петербурге</w:t>
      </w:r>
      <w:r w:rsidR="00562917">
        <w:t>.</w:t>
      </w:r>
    </w:p>
    <w:sectPr w:rsidR="00CC73B6" w:rsidSect="008F4CE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B7ACE"/>
    <w:multiLevelType w:val="hybridMultilevel"/>
    <w:tmpl w:val="2C4E03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B71781"/>
    <w:multiLevelType w:val="hybridMultilevel"/>
    <w:tmpl w:val="E842A9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0D1E13"/>
    <w:multiLevelType w:val="hybridMultilevel"/>
    <w:tmpl w:val="0BCE42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62385A"/>
    <w:multiLevelType w:val="multilevel"/>
    <w:tmpl w:val="223EE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DB4D70"/>
    <w:multiLevelType w:val="hybridMultilevel"/>
    <w:tmpl w:val="EC8A15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8F554E"/>
    <w:multiLevelType w:val="hybridMultilevel"/>
    <w:tmpl w:val="B038FA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83B7520"/>
    <w:multiLevelType w:val="hybridMultilevel"/>
    <w:tmpl w:val="4C70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32E94"/>
    <w:multiLevelType w:val="hybridMultilevel"/>
    <w:tmpl w:val="1F16FC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CF07C4F"/>
    <w:multiLevelType w:val="hybridMultilevel"/>
    <w:tmpl w:val="6F3826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01"/>
    <w:rsid w:val="00103B0C"/>
    <w:rsid w:val="001E1F01"/>
    <w:rsid w:val="00310801"/>
    <w:rsid w:val="00390ACF"/>
    <w:rsid w:val="003A58BA"/>
    <w:rsid w:val="003E7D3A"/>
    <w:rsid w:val="0042121F"/>
    <w:rsid w:val="00543604"/>
    <w:rsid w:val="00562917"/>
    <w:rsid w:val="00573F7F"/>
    <w:rsid w:val="00576FB3"/>
    <w:rsid w:val="005C779A"/>
    <w:rsid w:val="00643516"/>
    <w:rsid w:val="006A3EC3"/>
    <w:rsid w:val="006F3904"/>
    <w:rsid w:val="007B21FD"/>
    <w:rsid w:val="00823816"/>
    <w:rsid w:val="008F4CED"/>
    <w:rsid w:val="009826B3"/>
    <w:rsid w:val="00A72FAB"/>
    <w:rsid w:val="00AB0163"/>
    <w:rsid w:val="00C61C92"/>
    <w:rsid w:val="00CC73B6"/>
    <w:rsid w:val="00CE10D1"/>
    <w:rsid w:val="00E63990"/>
    <w:rsid w:val="00EB01D3"/>
    <w:rsid w:val="00F41D51"/>
    <w:rsid w:val="00F7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F0DCE8"/>
  <w15:chartTrackingRefBased/>
  <w15:docId w15:val="{1E8042E2-C923-BC4D-916C-9D3FFD0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818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4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5597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1696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2073">
                  <w:marLeft w:val="0"/>
                  <w:marRight w:val="0"/>
                  <w:marTop w:val="0"/>
                  <w:marBottom w:val="0"/>
                  <w:divBdr>
                    <w:top w:val="single" w:sz="12" w:space="0" w:color="1F5BFF"/>
                    <w:left w:val="single" w:sz="12" w:space="0" w:color="1F5BFF"/>
                    <w:bottom w:val="single" w:sz="12" w:space="0" w:color="1F5BFF"/>
                    <w:right w:val="single" w:sz="12" w:space="0" w:color="1F5BFF"/>
                  </w:divBdr>
                </w:div>
              </w:divsChild>
            </w:div>
            <w:div w:id="13610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58267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4358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555">
                  <w:marLeft w:val="0"/>
                  <w:marRight w:val="0"/>
                  <w:marTop w:val="0"/>
                  <w:marBottom w:val="0"/>
                  <w:divBdr>
                    <w:top w:val="single" w:sz="12" w:space="0" w:color="1F5BFF"/>
                    <w:left w:val="single" w:sz="12" w:space="0" w:color="1F5BFF"/>
                    <w:bottom w:val="single" w:sz="12" w:space="0" w:color="1F5BFF"/>
                    <w:right w:val="single" w:sz="12" w:space="0" w:color="1F5BFF"/>
                  </w:divBdr>
                </w:div>
              </w:divsChild>
            </w:div>
            <w:div w:id="17725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528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8065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6829">
                  <w:marLeft w:val="0"/>
                  <w:marRight w:val="0"/>
                  <w:marTop w:val="0"/>
                  <w:marBottom w:val="0"/>
                  <w:divBdr>
                    <w:top w:val="single" w:sz="12" w:space="0" w:color="1F5BFF"/>
                    <w:left w:val="single" w:sz="12" w:space="0" w:color="1F5BFF"/>
                    <w:bottom w:val="single" w:sz="12" w:space="0" w:color="1F5BFF"/>
                    <w:right w:val="single" w:sz="12" w:space="0" w:color="1F5BFF"/>
                  </w:divBdr>
                </w:div>
              </w:divsChild>
            </w:div>
            <w:div w:id="20598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981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753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2971">
                  <w:marLeft w:val="0"/>
                  <w:marRight w:val="0"/>
                  <w:marTop w:val="0"/>
                  <w:marBottom w:val="0"/>
                  <w:divBdr>
                    <w:top w:val="single" w:sz="12" w:space="0" w:color="1F5BFF"/>
                    <w:left w:val="single" w:sz="12" w:space="0" w:color="1F5BFF"/>
                    <w:bottom w:val="single" w:sz="12" w:space="0" w:color="1F5BFF"/>
                    <w:right w:val="single" w:sz="12" w:space="0" w:color="1F5BFF"/>
                  </w:divBdr>
                </w:div>
              </w:divsChild>
            </w:div>
            <w:div w:id="6995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5862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2251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0709">
                  <w:marLeft w:val="0"/>
                  <w:marRight w:val="0"/>
                  <w:marTop w:val="0"/>
                  <w:marBottom w:val="0"/>
                  <w:divBdr>
                    <w:top w:val="single" w:sz="12" w:space="0" w:color="1F5BFF"/>
                    <w:left w:val="single" w:sz="12" w:space="0" w:color="1F5BFF"/>
                    <w:bottom w:val="single" w:sz="12" w:space="0" w:color="1F5BFF"/>
                    <w:right w:val="single" w:sz="12" w:space="0" w:color="1F5BFF"/>
                  </w:divBdr>
                </w:div>
              </w:divsChild>
            </w:div>
            <w:div w:id="10124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04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1739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1843">
                  <w:marLeft w:val="0"/>
                  <w:marRight w:val="0"/>
                  <w:marTop w:val="0"/>
                  <w:marBottom w:val="0"/>
                  <w:divBdr>
                    <w:top w:val="single" w:sz="12" w:space="0" w:color="1F5BFF"/>
                    <w:left w:val="single" w:sz="12" w:space="0" w:color="1F5BFF"/>
                    <w:bottom w:val="single" w:sz="12" w:space="0" w:color="1F5BFF"/>
                    <w:right w:val="single" w:sz="12" w:space="0" w:color="1F5BFF"/>
                  </w:divBdr>
                </w:div>
              </w:divsChild>
            </w:div>
            <w:div w:id="7127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194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2021-05-16T19:31:00Z</dcterms:created>
  <dcterms:modified xsi:type="dcterms:W3CDTF">2021-05-17T10:26:00Z</dcterms:modified>
</cp:coreProperties>
</file>