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28" w:type="dxa"/>
        <w:tblInd w:w="-169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46"/>
        <w:gridCol w:w="6482"/>
      </w:tblGrid>
      <w:tr w:rsidR="00577E05" w:rsidRPr="00577E05" w:rsidTr="00577E0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3D3D3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 xml:space="preserve">Рефракция линз насадки для прямой офтальмоскопии, </w:t>
            </w:r>
            <w:proofErr w:type="spellStart"/>
            <w:r w:rsidRPr="00577E05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дптр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3D3D3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1; 2; 3; 4; 5; 6; 8; 10; 12; 15; 20; </w:t>
            </w:r>
            <w:r w:rsidRPr="00577E05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br/>
              <w:t>минус: 1; 2; 3; 4; 5; 6; 8; 10; 12; 15; 20; 25; 35 </w:t>
            </w:r>
          </w:p>
        </w:tc>
      </w:tr>
      <w:tr w:rsidR="00577E05" w:rsidRPr="00577E05" w:rsidTr="00577E0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 xml:space="preserve">Рефракция офтальмологических линз, </w:t>
            </w:r>
            <w:proofErr w:type="spellStart"/>
            <w:r w:rsidRPr="00577E05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дптр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15; 20; 29 </w:t>
            </w:r>
          </w:p>
        </w:tc>
      </w:tr>
      <w:tr w:rsidR="00577E05" w:rsidRPr="00577E05" w:rsidTr="00577E0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Диафрагмы и светофильтр насадки для прямой офтальмоскопии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Круг, полукруг, щель, измерительная сетка, сине-зеленый </w:t>
            </w:r>
          </w:p>
        </w:tc>
      </w:tr>
      <w:tr w:rsidR="00577E05" w:rsidRPr="00577E05" w:rsidTr="00577E0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Диафрагмы и светофильтр насадки для обратной офтальмоскопии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Большой круг, средний круг, малый круг, сине-зеленый </w:t>
            </w:r>
          </w:p>
        </w:tc>
      </w:tr>
      <w:tr w:rsidR="00577E05" w:rsidRPr="00577E05" w:rsidTr="00577E0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Диафрагмы и светофильтр насадки щелевой лампы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Большой круг, средний круг, малый круг, щель, синий </w:t>
            </w:r>
          </w:p>
        </w:tc>
      </w:tr>
      <w:tr w:rsidR="00577E05" w:rsidRPr="00577E05" w:rsidTr="00577E0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 xml:space="preserve">Диапазон регулировки межзрачкового расстояния бинокулярной насадки, </w:t>
            </w:r>
            <w:proofErr w:type="gramStart"/>
            <w:r w:rsidRPr="00577E05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мм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от 54 до 72 </w:t>
            </w:r>
          </w:p>
        </w:tc>
      </w:tr>
    </w:tbl>
    <w:tbl>
      <w:tblPr>
        <w:tblpPr w:leftFromText="180" w:rightFromText="180" w:vertAnchor="text" w:horzAnchor="page" w:tblpX="1" w:tblpY="413"/>
        <w:tblW w:w="150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663"/>
        <w:gridCol w:w="6321"/>
        <w:gridCol w:w="259"/>
        <w:gridCol w:w="259"/>
        <w:gridCol w:w="259"/>
        <w:gridCol w:w="259"/>
      </w:tblGrid>
      <w:tr w:rsidR="00577E05" w:rsidRPr="00577E05" w:rsidTr="00577E05">
        <w:tc>
          <w:tcPr>
            <w:tcW w:w="766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3D3D3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  <w:t>Составные части прибора</w:t>
            </w:r>
          </w:p>
        </w:tc>
        <w:tc>
          <w:tcPr>
            <w:tcW w:w="7357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3D3D3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  <w:t>Вариант исполнения</w:t>
            </w:r>
          </w:p>
        </w:tc>
      </w:tr>
      <w:tr w:rsidR="00577E05" w:rsidRPr="00577E05" w:rsidTr="00577E05">
        <w:tc>
          <w:tcPr>
            <w:tcW w:w="766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5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  <w:t>08</w:t>
            </w:r>
          </w:p>
        </w:tc>
      </w:tr>
      <w:tr w:rsidR="00577E05" w:rsidRPr="00577E05" w:rsidTr="00577E05">
        <w:tc>
          <w:tcPr>
            <w:tcW w:w="76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  <w:t>Насадка для прямой офтальмоскопии</w:t>
            </w:r>
          </w:p>
        </w:tc>
        <w:tc>
          <w:tcPr>
            <w:tcW w:w="5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  <w:t>1</w:t>
            </w:r>
          </w:p>
        </w:tc>
      </w:tr>
      <w:tr w:rsidR="00577E05" w:rsidRPr="00577E05" w:rsidTr="00577E05">
        <w:tc>
          <w:tcPr>
            <w:tcW w:w="76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  <w:t>Насадка для обратной офтальмоскопии</w:t>
            </w:r>
          </w:p>
        </w:tc>
        <w:tc>
          <w:tcPr>
            <w:tcW w:w="5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  <w:t>1</w:t>
            </w:r>
          </w:p>
        </w:tc>
      </w:tr>
      <w:tr w:rsidR="00577E05" w:rsidRPr="00577E05" w:rsidTr="00577E05">
        <w:tc>
          <w:tcPr>
            <w:tcW w:w="76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  <w:t>Насадка бинокулярная</w:t>
            </w:r>
          </w:p>
        </w:tc>
        <w:tc>
          <w:tcPr>
            <w:tcW w:w="5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  <w:t>1</w:t>
            </w:r>
          </w:p>
        </w:tc>
      </w:tr>
      <w:tr w:rsidR="00577E05" w:rsidRPr="00577E05" w:rsidTr="00577E05">
        <w:tc>
          <w:tcPr>
            <w:tcW w:w="76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  <w:t xml:space="preserve">Насадка </w:t>
            </w:r>
            <w:proofErr w:type="spellStart"/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  <w:t>диафаноскопическая</w:t>
            </w:r>
            <w:proofErr w:type="spellEnd"/>
          </w:p>
        </w:tc>
        <w:tc>
          <w:tcPr>
            <w:tcW w:w="5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  <w:t>1</w:t>
            </w:r>
          </w:p>
        </w:tc>
      </w:tr>
      <w:tr w:rsidR="00577E05" w:rsidRPr="00577E05" w:rsidTr="00577E05">
        <w:tc>
          <w:tcPr>
            <w:tcW w:w="76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  <w:t>Насадка щелевой лампы</w:t>
            </w:r>
          </w:p>
        </w:tc>
        <w:tc>
          <w:tcPr>
            <w:tcW w:w="5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  <w:t>1</w:t>
            </w:r>
          </w:p>
        </w:tc>
      </w:tr>
      <w:tr w:rsidR="00577E05" w:rsidRPr="00577E05" w:rsidTr="00577E05">
        <w:tc>
          <w:tcPr>
            <w:tcW w:w="76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  <w:t xml:space="preserve">Линза офтальмоскопическая 15 </w:t>
            </w:r>
            <w:proofErr w:type="spellStart"/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  <w:t>дптр</w:t>
            </w:r>
            <w:proofErr w:type="spellEnd"/>
          </w:p>
        </w:tc>
        <w:tc>
          <w:tcPr>
            <w:tcW w:w="5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  <w:t>1</w:t>
            </w:r>
          </w:p>
        </w:tc>
      </w:tr>
      <w:tr w:rsidR="00577E05" w:rsidRPr="00577E05" w:rsidTr="00577E05">
        <w:tc>
          <w:tcPr>
            <w:tcW w:w="76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bdr w:val="none" w:sz="0" w:space="0" w:color="auto" w:frame="1"/>
                <w:lang w:eastAsia="ru-RU"/>
              </w:rPr>
              <w:t xml:space="preserve">Линза офтальмоскопическая 20 </w:t>
            </w:r>
            <w:proofErr w:type="spellStart"/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bdr w:val="none" w:sz="0" w:space="0" w:color="auto" w:frame="1"/>
                <w:lang w:eastAsia="ru-RU"/>
              </w:rPr>
              <w:t>дптр</w:t>
            </w:r>
            <w:proofErr w:type="spellEnd"/>
          </w:p>
        </w:tc>
        <w:tc>
          <w:tcPr>
            <w:tcW w:w="5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  <w:t>1</w:t>
            </w:r>
          </w:p>
        </w:tc>
      </w:tr>
      <w:tr w:rsidR="00577E05" w:rsidRPr="00577E05" w:rsidTr="00577E05">
        <w:tc>
          <w:tcPr>
            <w:tcW w:w="76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bdr w:val="none" w:sz="0" w:space="0" w:color="auto" w:frame="1"/>
                <w:lang w:eastAsia="ru-RU"/>
              </w:rPr>
              <w:t xml:space="preserve">Линза офтальмоскопическая 29 </w:t>
            </w:r>
            <w:proofErr w:type="spellStart"/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bdr w:val="none" w:sz="0" w:space="0" w:color="auto" w:frame="1"/>
                <w:lang w:eastAsia="ru-RU"/>
              </w:rPr>
              <w:t>дптр</w:t>
            </w:r>
            <w:proofErr w:type="spellEnd"/>
          </w:p>
        </w:tc>
        <w:tc>
          <w:tcPr>
            <w:tcW w:w="5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  <w:t>1</w:t>
            </w:r>
          </w:p>
        </w:tc>
      </w:tr>
      <w:tr w:rsidR="00577E05" w:rsidRPr="00577E05" w:rsidTr="00577E05">
        <w:tc>
          <w:tcPr>
            <w:tcW w:w="76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bdr w:val="none" w:sz="0" w:space="0" w:color="auto" w:frame="1"/>
                <w:lang w:eastAsia="ru-RU"/>
              </w:rPr>
              <w:t xml:space="preserve">Линза 3 </w:t>
            </w:r>
            <w:proofErr w:type="spellStart"/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bdr w:val="none" w:sz="0" w:space="0" w:color="auto" w:frame="1"/>
                <w:lang w:eastAsia="ru-RU"/>
              </w:rPr>
              <w:t>дптр</w:t>
            </w:r>
            <w:proofErr w:type="spellEnd"/>
          </w:p>
        </w:tc>
        <w:tc>
          <w:tcPr>
            <w:tcW w:w="5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  <w:t>1</w:t>
            </w:r>
          </w:p>
        </w:tc>
      </w:tr>
      <w:tr w:rsidR="00577E05" w:rsidRPr="00577E05" w:rsidTr="00577E05">
        <w:tc>
          <w:tcPr>
            <w:tcW w:w="76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  <w:t>Блок осветительный</w:t>
            </w:r>
          </w:p>
        </w:tc>
        <w:tc>
          <w:tcPr>
            <w:tcW w:w="5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  <w:t>1</w:t>
            </w:r>
          </w:p>
        </w:tc>
      </w:tr>
      <w:tr w:rsidR="00577E05" w:rsidRPr="00577E05" w:rsidTr="00577E05">
        <w:tc>
          <w:tcPr>
            <w:tcW w:w="76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  <w:t>Световод</w:t>
            </w:r>
            <w:proofErr w:type="spellEnd"/>
          </w:p>
        </w:tc>
        <w:tc>
          <w:tcPr>
            <w:tcW w:w="5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  <w:t>2</w:t>
            </w:r>
          </w:p>
        </w:tc>
      </w:tr>
      <w:tr w:rsidR="00577E05" w:rsidRPr="00577E05" w:rsidTr="00577E05">
        <w:tc>
          <w:tcPr>
            <w:tcW w:w="7663" w:type="dxa"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  <w:t>Источник питания автономный:</w:t>
            </w:r>
          </w:p>
        </w:tc>
        <w:tc>
          <w:tcPr>
            <w:tcW w:w="5805" w:type="dxa"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577E05" w:rsidRPr="00577E05" w:rsidTr="00577E05">
        <w:tc>
          <w:tcPr>
            <w:tcW w:w="7663" w:type="dxa"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  <w:t>- батарея аккумуляторная 3НКГЦ-0,8-1 или</w:t>
            </w:r>
          </w:p>
        </w:tc>
        <w:tc>
          <w:tcPr>
            <w:tcW w:w="5805" w:type="dxa"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</w:p>
        </w:tc>
      </w:tr>
      <w:tr w:rsidR="00577E05" w:rsidRPr="00577E05" w:rsidTr="00577E05">
        <w:tc>
          <w:tcPr>
            <w:tcW w:w="7663" w:type="dxa"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  <w:t>- </w:t>
            </w:r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bdr w:val="none" w:sz="0" w:space="0" w:color="auto" w:frame="1"/>
                <w:lang w:eastAsia="ru-RU"/>
              </w:rPr>
              <w:t>батарея аккумуляторная никель-металлогидридная 90AFN</w:t>
            </w:r>
          </w:p>
        </w:tc>
        <w:tc>
          <w:tcPr>
            <w:tcW w:w="5805" w:type="dxa"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</w:p>
        </w:tc>
      </w:tr>
      <w:tr w:rsidR="00577E05" w:rsidRPr="00577E05" w:rsidTr="00577E05">
        <w:tc>
          <w:tcPr>
            <w:tcW w:w="76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  <w:t>Устройство автоматическое зарядное</w:t>
            </w:r>
          </w:p>
        </w:tc>
        <w:tc>
          <w:tcPr>
            <w:tcW w:w="5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577E05" w:rsidRPr="00577E05" w:rsidTr="00577E05">
        <w:tc>
          <w:tcPr>
            <w:tcW w:w="76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  <w:t>Блок питания сетевой</w:t>
            </w:r>
          </w:p>
        </w:tc>
        <w:tc>
          <w:tcPr>
            <w:tcW w:w="5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77E05" w:rsidRPr="00577E05" w:rsidRDefault="00577E05" w:rsidP="00577E05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</w:pPr>
            <w:r w:rsidRPr="00577E05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</w:tbl>
    <w:p w:rsidR="00577E05" w:rsidRPr="00577E05" w:rsidRDefault="00577E05" w:rsidP="00577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E05"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  <w:br/>
      </w:r>
    </w:p>
    <w:p w:rsidR="00591AAF" w:rsidRPr="00577E05" w:rsidRDefault="00591AAF" w:rsidP="00577E05"/>
    <w:sectPr w:rsidR="00591AAF" w:rsidRPr="00577E05" w:rsidSect="00591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064C6"/>
    <w:rsid w:val="000811CA"/>
    <w:rsid w:val="004064C6"/>
    <w:rsid w:val="00504F6E"/>
    <w:rsid w:val="00577E05"/>
    <w:rsid w:val="00591AAF"/>
    <w:rsid w:val="00D86C6D"/>
    <w:rsid w:val="00DB0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4">
    <w:name w:val="heading 4"/>
    <w:basedOn w:val="a"/>
    <w:link w:val="40"/>
    <w:uiPriority w:val="9"/>
    <w:qFormat/>
    <w:rsid w:val="004064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064C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06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2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3</cp:revision>
  <dcterms:created xsi:type="dcterms:W3CDTF">2018-02-27T04:54:00Z</dcterms:created>
  <dcterms:modified xsi:type="dcterms:W3CDTF">2018-02-28T00:07:00Z</dcterms:modified>
</cp:coreProperties>
</file>