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73"/>
        <w:gridCol w:w="1843"/>
        <w:gridCol w:w="1276"/>
        <w:gridCol w:w="1275"/>
        <w:gridCol w:w="1418"/>
        <w:gridCol w:w="5770"/>
      </w:tblGrid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Спектральный диапазон работы,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мкм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8 – 12</w:t>
            </w:r>
          </w:p>
        </w:tc>
        <w:tc>
          <w:tcPr>
            <w:tcW w:w="5770" w:type="dxa"/>
            <w:tcBorders>
              <w:top w:val="single" w:sz="24" w:space="0" w:color="CCCCCC"/>
              <w:left w:val="single" w:sz="24" w:space="0" w:color="CCCCCC"/>
              <w:bottom w:val="single" w:sz="24" w:space="0" w:color="CCCCCC"/>
              <w:right w:val="single" w:sz="24" w:space="0" w:color="CCCCCC"/>
            </w:tcBorders>
            <w:shd w:val="clear" w:color="auto" w:fill="FFFFFF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 – 5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Фокусное расстояние,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50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Диафрагменное число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1,4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Угловое поле зрения, град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14x18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7x9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3,5x4,6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2,3x3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12,8x12,8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Размер изображения,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581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12x16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11,2x11,2</w:t>
            </w:r>
          </w:p>
        </w:tc>
      </w:tr>
      <w:tr w:rsidR="008A13BF" w:rsidRPr="008A13BF" w:rsidTr="008A13BF">
        <w:trPr>
          <w:trHeight w:val="3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40" w:lineRule="auto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Длина от наружной поверхности входной линзы до плоскости изображения,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90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Задний отрезок,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32</w:t>
            </w:r>
          </w:p>
        </w:tc>
      </w:tr>
      <w:tr w:rsidR="008A13BF" w:rsidRPr="008A13BF" w:rsidTr="008A13BF">
        <w:trPr>
          <w:trHeight w:val="2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2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Концентрация энергии в кружке диаметром 50 мкм, %</w:t>
            </w:r>
          </w:p>
        </w:tc>
        <w:tc>
          <w:tcPr>
            <w:tcW w:w="1158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192"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в центре поля зрения &gt;80,</w:t>
            </w:r>
          </w:p>
          <w:p w:rsidR="008A13BF" w:rsidRPr="008A13BF" w:rsidRDefault="008A13BF" w:rsidP="008A13BF">
            <w:pPr>
              <w:spacing w:after="0" w:line="2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на краю поля зрения &gt;50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Пропускание, %</w:t>
            </w:r>
          </w:p>
        </w:tc>
        <w:tc>
          <w:tcPr>
            <w:tcW w:w="1158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≥85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Диапазон рабочих температур, град.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1582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–50…+50</w:t>
            </w:r>
          </w:p>
        </w:tc>
      </w:tr>
      <w:tr w:rsidR="008A13BF" w:rsidRPr="008A13BF" w:rsidTr="008A13BF">
        <w:trPr>
          <w:trHeight w:val="112"/>
        </w:trPr>
        <w:tc>
          <w:tcPr>
            <w:tcW w:w="18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 xml:space="preserve">Габариты, </w:t>
            </w:r>
            <w:proofErr w:type="gramStart"/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84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Ø 72x85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Ø 153x150</w:t>
            </w:r>
          </w:p>
        </w:tc>
        <w:tc>
          <w:tcPr>
            <w:tcW w:w="12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Ø 165x275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Ø 165x275</w:t>
            </w:r>
          </w:p>
        </w:tc>
        <w:tc>
          <w:tcPr>
            <w:tcW w:w="577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hideMark/>
          </w:tcPr>
          <w:p w:rsidR="008A13BF" w:rsidRPr="008A13BF" w:rsidRDefault="008A13BF" w:rsidP="008A13BF">
            <w:pPr>
              <w:spacing w:after="0" w:line="112" w:lineRule="atLeast"/>
              <w:jc w:val="center"/>
              <w:textAlignment w:val="baseline"/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</w:pPr>
            <w:r w:rsidRPr="008A13BF">
              <w:rPr>
                <w:rFonts w:ascii="Helvetica" w:eastAsia="Times New Roman" w:hAnsi="Helvetica" w:cs="Helvetica"/>
                <w:color w:val="202945"/>
                <w:sz w:val="24"/>
                <w:szCs w:val="24"/>
                <w:lang w:eastAsia="ru-RU"/>
              </w:rPr>
              <w:t>Ø 76x67</w:t>
            </w:r>
          </w:p>
        </w:tc>
      </w:tr>
    </w:tbl>
    <w:p w:rsidR="00591AAF" w:rsidRPr="008A13BF" w:rsidRDefault="00591AAF" w:rsidP="008A13BF">
      <w:pPr>
        <w:rPr>
          <w:szCs w:val="18"/>
        </w:rPr>
      </w:pPr>
    </w:p>
    <w:sectPr w:rsidR="00591AAF" w:rsidRPr="008A13BF" w:rsidSect="008A13BF">
      <w:pgSz w:w="11906" w:h="16838"/>
      <w:pgMar w:top="238" w:right="244" w:bottom="249" w:left="23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6F6C"/>
    <w:rsid w:val="000811CA"/>
    <w:rsid w:val="00162D9D"/>
    <w:rsid w:val="00504F6E"/>
    <w:rsid w:val="00591AAF"/>
    <w:rsid w:val="005D5D33"/>
    <w:rsid w:val="008A13BF"/>
    <w:rsid w:val="00921141"/>
    <w:rsid w:val="00B83EDC"/>
    <w:rsid w:val="00BA6F6C"/>
    <w:rsid w:val="00CE6DFF"/>
    <w:rsid w:val="00E61AC2"/>
    <w:rsid w:val="00ED2098"/>
    <w:rsid w:val="00F26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3">
    <w:name w:val="heading 3"/>
    <w:basedOn w:val="a"/>
    <w:link w:val="30"/>
    <w:uiPriority w:val="9"/>
    <w:qFormat/>
    <w:rsid w:val="00ED20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A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rongtext">
    <w:name w:val="strongtext"/>
    <w:basedOn w:val="a0"/>
    <w:rsid w:val="00BA6F6C"/>
  </w:style>
  <w:style w:type="character" w:customStyle="1" w:styleId="30">
    <w:name w:val="Заголовок 3 Знак"/>
    <w:basedOn w:val="a0"/>
    <w:link w:val="3"/>
    <w:uiPriority w:val="9"/>
    <w:rsid w:val="00ED20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0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6</cp:revision>
  <dcterms:created xsi:type="dcterms:W3CDTF">2018-02-28T00:10:00Z</dcterms:created>
  <dcterms:modified xsi:type="dcterms:W3CDTF">2018-03-02T00:47:00Z</dcterms:modified>
</cp:coreProperties>
</file>