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7"/>
        <w:gridCol w:w="30"/>
        <w:gridCol w:w="1756"/>
        <w:gridCol w:w="30"/>
        <w:gridCol w:w="2674"/>
        <w:gridCol w:w="30"/>
        <w:gridCol w:w="1620"/>
        <w:gridCol w:w="30"/>
        <w:gridCol w:w="1450"/>
      </w:tblGrid>
      <w:tr w:rsidR="00AD2466" w:rsidTr="00AD246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AD2466" w:rsidRDefault="00AD2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AD2466" w:rsidRDefault="00AD2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  <w:hyperlink r:id="rId4" w:tgtFrame="_blank" w:history="1">
              <w:r>
                <w:rPr>
                  <w:rStyle w:val="a4"/>
                  <w:rFonts w:ascii="Arial" w:hAnsi="Arial" w:cs="Arial"/>
                  <w:color w:val="2069B4"/>
                </w:rPr>
                <w:t>МК-012-01</w:t>
              </w:r>
            </w:hyperlink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color w:val="2069B4"/>
                </w:rPr>
                <w:t>МК-012 в </w:t>
              </w:r>
              <w:r>
                <w:rPr>
                  <w:rFonts w:ascii="Arial" w:hAnsi="Arial" w:cs="Arial"/>
                  <w:color w:val="666666"/>
                  <w:u w:val="single"/>
                </w:rPr>
                <w:br/>
              </w:r>
              <w:r>
                <w:rPr>
                  <w:rStyle w:val="a4"/>
                  <w:rFonts w:ascii="Arial" w:hAnsi="Arial" w:cs="Arial"/>
                  <w:color w:val="2069B4"/>
                </w:rPr>
                <w:t>деревянном футляре</w:t>
              </w:r>
            </w:hyperlink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  <w:hyperlink r:id="rId6" w:tgtFrame="_blank" w:history="1">
              <w:r>
                <w:rPr>
                  <w:rStyle w:val="a4"/>
                  <w:rFonts w:ascii="Arial" w:hAnsi="Arial" w:cs="Arial"/>
                  <w:color w:val="2069B4"/>
                </w:rPr>
                <w:t>МК-012-01 </w:t>
              </w:r>
              <w:r>
                <w:rPr>
                  <w:rFonts w:ascii="Arial" w:hAnsi="Arial" w:cs="Arial"/>
                  <w:color w:val="666666"/>
                  <w:u w:val="single"/>
                </w:rPr>
                <w:br/>
              </w:r>
              <w:r>
                <w:rPr>
                  <w:rStyle w:val="a4"/>
                  <w:rFonts w:ascii="Arial" w:hAnsi="Arial" w:cs="Arial"/>
                  <w:color w:val="2069B4"/>
                </w:rPr>
                <w:t>стереопара</w:t>
              </w:r>
            </w:hyperlink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color w:val="2069B4"/>
                </w:rPr>
                <w:t>МК-012 </w:t>
              </w:r>
              <w:r>
                <w:rPr>
                  <w:rFonts w:ascii="Arial" w:hAnsi="Arial" w:cs="Arial"/>
                  <w:color w:val="666666"/>
                  <w:u w:val="single"/>
                </w:rPr>
                <w:br/>
              </w:r>
              <w:r>
                <w:rPr>
                  <w:rStyle w:val="a4"/>
                  <w:rFonts w:ascii="Arial" w:hAnsi="Arial" w:cs="Arial"/>
                  <w:color w:val="2069B4"/>
                </w:rPr>
                <w:t>стереопара</w:t>
              </w:r>
            </w:hyperlink>
          </w:p>
        </w:tc>
      </w:tr>
      <w:tr w:rsidR="00AD2466" w:rsidTr="00AD246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AD2466" w:rsidRDefault="00AD24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Вариант исполнения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AD2466" w:rsidRDefault="00AD24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капсюль 1 шт.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капсюль 3 шт.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капсюль 1 шт.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AD2466" w:rsidRDefault="00AD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капсюль </w:t>
            </w:r>
            <w:r>
              <w:rPr>
                <w:rFonts w:ascii="Arial" w:hAnsi="Arial" w:cs="Arial"/>
                <w:color w:val="666666"/>
              </w:rPr>
              <w:br/>
            </w:r>
            <w:r>
              <w:rPr>
                <w:rFonts w:ascii="Arial" w:hAnsi="Arial" w:cs="Arial"/>
                <w:color w:val="000000"/>
              </w:rPr>
              <w:t>3 шт.</w:t>
            </w:r>
          </w:p>
        </w:tc>
      </w:tr>
    </w:tbl>
    <w:p w:rsidR="00591AAF" w:rsidRPr="00417C61" w:rsidRDefault="00591AAF" w:rsidP="00417C61"/>
    <w:sectPr w:rsidR="00591AAF" w:rsidRPr="00417C61" w:rsidSect="00A64710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1A7D8F"/>
    <w:rsid w:val="000811CA"/>
    <w:rsid w:val="001A7D8F"/>
    <w:rsid w:val="002731CE"/>
    <w:rsid w:val="00417C61"/>
    <w:rsid w:val="00504F6E"/>
    <w:rsid w:val="00591AAF"/>
    <w:rsid w:val="00776727"/>
    <w:rsid w:val="007955E9"/>
    <w:rsid w:val="00A64710"/>
    <w:rsid w:val="00AD2466"/>
    <w:rsid w:val="00C45DE5"/>
    <w:rsid w:val="00E03DE5"/>
    <w:rsid w:val="00E7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6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67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296">
                      <w:marLeft w:val="0"/>
                      <w:marRight w:val="0"/>
                      <w:marTop w:val="0"/>
                      <w:marBottom w:val="167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7481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ktavatula.ru/production/kondensatornyi_mikrofon/mk_012_stereopa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tavatula.ru/production/kondensatornyi_mikrofon/mk_012_01_stereopara/" TargetMode="External"/><Relationship Id="rId5" Type="http://schemas.openxmlformats.org/officeDocument/2006/relationships/hyperlink" Target="http://www.oktavatula.ru/production/kondensatornyi_mikrofon/mk-012/" TargetMode="External"/><Relationship Id="rId4" Type="http://schemas.openxmlformats.org/officeDocument/2006/relationships/hyperlink" Target="http://www.oktavatula.ru/production/kondensatornyi_mikrofon/mk_012_0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4</cp:revision>
  <dcterms:created xsi:type="dcterms:W3CDTF">2018-04-03T00:59:00Z</dcterms:created>
  <dcterms:modified xsi:type="dcterms:W3CDTF">2018-04-03T01:27:00Z</dcterms:modified>
</cp:coreProperties>
</file>