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7"/>
        <w:gridCol w:w="2406"/>
        <w:gridCol w:w="2406"/>
        <w:gridCol w:w="2406"/>
      </w:tblGrid>
      <w:tr w:rsidR="00DF372A" w:rsidRPr="00DF372A" w:rsidTr="00DF372A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Color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Power Source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Label color</w:t>
            </w:r>
          </w:p>
        </w:tc>
      </w:tr>
      <w:tr w:rsidR="00DF372A" w:rsidRPr="00DF372A" w:rsidTr="00DF372A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AIR «M-140»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Li-Pol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Blue</w:t>
            </w:r>
          </w:p>
        </w:tc>
      </w:tr>
      <w:tr w:rsidR="00DF372A" w:rsidRPr="00DF372A" w:rsidTr="00DF372A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DF372A" w:rsidRPr="00DF372A" w:rsidTr="00DF372A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numPr>
                <w:ilvl w:val="0"/>
                <w:numId w:val="1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Output specifications</w:t>
            </w: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Wave form: monopolar pulse.</w:t>
            </w: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Pulse duration: 60÷70 µs.</w:t>
            </w: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Peak loaded voltage: 1700÷2500 V.</w:t>
            </w: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Energy per pulse: 42 mJ.</w:t>
            </w: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Power rating delivered into load: 2÷3 Watts.</w:t>
            </w:r>
            <w:r w:rsidRPr="00DF372A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DF372A" w:rsidRPr="00DF372A" w:rsidRDefault="00DF372A" w:rsidP="00DF372A">
            <w:pPr>
              <w:numPr>
                <w:ilvl w:val="0"/>
                <w:numId w:val="1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</w:p>
          <w:p w:rsidR="00DF372A" w:rsidRPr="00DF372A" w:rsidRDefault="00DF372A" w:rsidP="00DF372A">
            <w:pPr>
              <w:numPr>
                <w:ilvl w:val="0"/>
                <w:numId w:val="1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Li-Pol cells: -15ºC to 50ºC</w:t>
            </w:r>
          </w:p>
          <w:p w:rsidR="00DF372A" w:rsidRPr="00DF372A" w:rsidRDefault="00DF372A" w:rsidP="00DF372A">
            <w:pPr>
              <w:numPr>
                <w:ilvl w:val="0"/>
                <w:numId w:val="1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DF372A" w:rsidRPr="00DF372A" w:rsidRDefault="00DF372A" w:rsidP="00DF372A">
            <w:pPr>
              <w:numPr>
                <w:ilvl w:val="0"/>
                <w:numId w:val="1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demountable Li-Pol accumulator.</w:t>
            </w:r>
          </w:p>
          <w:p w:rsidR="00DF372A" w:rsidRPr="00DF372A" w:rsidRDefault="00DF372A" w:rsidP="00DF372A">
            <w:pPr>
              <w:numPr>
                <w:ilvl w:val="0"/>
                <w:numId w:val="1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high impact polymer.</w:t>
            </w:r>
          </w:p>
          <w:p w:rsidR="00DF372A" w:rsidRPr="00DF372A" w:rsidRDefault="00DF372A" w:rsidP="00DF372A">
            <w:pPr>
              <w:numPr>
                <w:ilvl w:val="0"/>
                <w:numId w:val="1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</w:p>
          <w:p w:rsidR="00DF372A" w:rsidRPr="00DF372A" w:rsidRDefault="00DF372A" w:rsidP="00DF372A">
            <w:pPr>
              <w:numPr>
                <w:ilvl w:val="0"/>
                <w:numId w:val="1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The average accuracy in shooting consists 5÷10 cm between probes.</w:t>
            </w:r>
          </w:p>
          <w:p w:rsidR="00DF372A" w:rsidRPr="00DF372A" w:rsidRDefault="00DF372A" w:rsidP="00DF372A">
            <w:pPr>
              <w:numPr>
                <w:ilvl w:val="0"/>
                <w:numId w:val="17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Patent: Russia 2156940 and others.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numPr>
                <w:ilvl w:val="0"/>
                <w:numId w:val="1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Integrated laser sight and LED light (used for target acquisition).</w:t>
            </w:r>
          </w:p>
          <w:p w:rsidR="00DF372A" w:rsidRPr="00DF372A" w:rsidRDefault="00DF372A" w:rsidP="00DF372A">
            <w:pPr>
              <w:numPr>
                <w:ilvl w:val="0"/>
                <w:numId w:val="1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DF372A" w:rsidRPr="00DF372A" w:rsidRDefault="00DF372A" w:rsidP="00DF372A">
            <w:pPr>
              <w:numPr>
                <w:ilvl w:val="0"/>
                <w:numId w:val="1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Dataport: integrated charge level LED power indicator, time; stores date and time of firing.</w:t>
            </w:r>
          </w:p>
          <w:p w:rsidR="00DF372A" w:rsidRPr="00DF372A" w:rsidRDefault="00DF372A" w:rsidP="00DF372A">
            <w:pPr>
              <w:numPr>
                <w:ilvl w:val="0"/>
                <w:numId w:val="1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DF372A" w:rsidRPr="00DF372A" w:rsidRDefault="00DF372A" w:rsidP="00DF372A">
            <w:pPr>
              <w:numPr>
                <w:ilvl w:val="0"/>
                <w:numId w:val="1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DF372A" w:rsidRPr="00DF372A" w:rsidRDefault="00DF372A" w:rsidP="00DF372A">
            <w:pPr>
              <w:numPr>
                <w:ilvl w:val="0"/>
                <w:numId w:val="1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150 firings.</w:t>
            </w:r>
          </w:p>
          <w:p w:rsidR="00DF372A" w:rsidRPr="00DF372A" w:rsidRDefault="00DF372A" w:rsidP="00DF372A">
            <w:pPr>
              <w:numPr>
                <w:ilvl w:val="0"/>
                <w:numId w:val="1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Li-Pol cells a charger is available.</w:t>
            </w:r>
          </w:p>
          <w:p w:rsidR="00DF372A" w:rsidRPr="00DF372A" w:rsidRDefault="00DF372A" w:rsidP="00DF372A">
            <w:pPr>
              <w:numPr>
                <w:ilvl w:val="0"/>
                <w:numId w:val="18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DF372A" w:rsidRPr="00DF372A" w:rsidTr="00DF372A"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DF372A" w:rsidRPr="00DF372A" w:rsidTr="00DF372A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Height (H)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Width (W)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DF372A" w:rsidRPr="00DF372A" w:rsidTr="00DF372A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154±2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42±2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114±1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F372A" w:rsidRPr="00DF372A" w:rsidRDefault="00DF372A" w:rsidP="00DF372A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F372A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250±30 g</w:t>
            </w:r>
          </w:p>
        </w:tc>
      </w:tr>
    </w:tbl>
    <w:p w:rsidR="00DF372A" w:rsidRPr="00DF372A" w:rsidRDefault="00DF372A" w:rsidP="00DF37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DF372A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DF372A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DF372A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F372A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DF372A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DF372A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F372A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DF372A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non-military weapon.</w:t>
      </w:r>
      <w:r w:rsidRPr="00DF372A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F372A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DF372A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DF372A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F372A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DF372A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DF372A" w:rsidRPr="00DF372A" w:rsidRDefault="00DF372A" w:rsidP="00DF37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hyperlink r:id="rId5" w:tgtFrame="_blank" w:history="1">
        <w:r w:rsidRPr="00DF372A">
          <w:rPr>
            <w:rFonts w:ascii="Arial" w:eastAsia="Times New Roman" w:hAnsi="Arial" w:cs="Arial"/>
            <w:color w:val="FFFFFF"/>
            <w:sz w:val="17"/>
            <w:lang w:eastAsia="ru-RU"/>
          </w:rPr>
          <w:t>Print information about AIR «M-140»</w:t>
        </w:r>
      </w:hyperlink>
    </w:p>
    <w:p w:rsidR="00591AAF" w:rsidRPr="00CC7DAF" w:rsidRDefault="00591AAF">
      <w:pPr>
        <w:rPr>
          <w:lang w:val="en-US"/>
        </w:rPr>
      </w:pPr>
    </w:p>
    <w:sectPr w:rsidR="00591AAF" w:rsidRPr="00CC7D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5C"/>
    <w:multiLevelType w:val="multilevel"/>
    <w:tmpl w:val="5F40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42E3"/>
    <w:multiLevelType w:val="multilevel"/>
    <w:tmpl w:val="A1D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66BA"/>
    <w:multiLevelType w:val="multilevel"/>
    <w:tmpl w:val="90B2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00D86"/>
    <w:multiLevelType w:val="multilevel"/>
    <w:tmpl w:val="DAE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E6B96"/>
    <w:multiLevelType w:val="multilevel"/>
    <w:tmpl w:val="59BE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D5825"/>
    <w:multiLevelType w:val="multilevel"/>
    <w:tmpl w:val="82C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055FB"/>
    <w:multiLevelType w:val="multilevel"/>
    <w:tmpl w:val="752E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94E03"/>
    <w:multiLevelType w:val="multilevel"/>
    <w:tmpl w:val="1AA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F61BE"/>
    <w:multiLevelType w:val="multilevel"/>
    <w:tmpl w:val="1E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21594"/>
    <w:multiLevelType w:val="multilevel"/>
    <w:tmpl w:val="1CD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F4810"/>
    <w:multiLevelType w:val="multilevel"/>
    <w:tmpl w:val="A6C6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649F9"/>
    <w:multiLevelType w:val="multilevel"/>
    <w:tmpl w:val="3880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A6913"/>
    <w:multiLevelType w:val="multilevel"/>
    <w:tmpl w:val="793E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3402D"/>
    <w:multiLevelType w:val="multilevel"/>
    <w:tmpl w:val="67B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14E0A"/>
    <w:multiLevelType w:val="multilevel"/>
    <w:tmpl w:val="448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152E8"/>
    <w:multiLevelType w:val="multilevel"/>
    <w:tmpl w:val="A0A2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31445"/>
    <w:rsid w:val="000811CA"/>
    <w:rsid w:val="00407615"/>
    <w:rsid w:val="005036A3"/>
    <w:rsid w:val="00504F6E"/>
    <w:rsid w:val="00591AAF"/>
    <w:rsid w:val="006727D6"/>
    <w:rsid w:val="00754BC0"/>
    <w:rsid w:val="00A1489A"/>
    <w:rsid w:val="00C335C6"/>
    <w:rsid w:val="00C94D5B"/>
    <w:rsid w:val="00CC7DAF"/>
    <w:rsid w:val="00D07507"/>
    <w:rsid w:val="00DD7039"/>
    <w:rsid w:val="00DF331C"/>
    <w:rsid w:val="00DF372A"/>
    <w:rsid w:val="00E66A81"/>
    <w:rsid w:val="00E86F72"/>
    <w:rsid w:val="00EB1797"/>
    <w:rsid w:val="00EE65FA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27D6"/>
    <w:rPr>
      <w:color w:val="0000FF"/>
      <w:u w:val="single"/>
    </w:rPr>
  </w:style>
  <w:style w:type="character" w:customStyle="1" w:styleId="button-inner">
    <w:name w:val="button-inner"/>
    <w:basedOn w:val="a0"/>
    <w:rsid w:val="00DF3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ian-shockers.com/uploads/documents/reclame/AIR_M_140_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</cp:revision>
  <dcterms:created xsi:type="dcterms:W3CDTF">2018-04-06T00:19:00Z</dcterms:created>
  <dcterms:modified xsi:type="dcterms:W3CDTF">2018-04-06T00:55:00Z</dcterms:modified>
</cp:coreProperties>
</file>