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1275"/>
        <w:gridCol w:w="1200"/>
      </w:tblGrid>
      <w:tr w:rsidR="00C043D4" w:rsidRPr="00C043D4" w:rsidTr="00C043D4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173" w:type="dxa"/>
              <w:right w:w="0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b/>
                <w:bCs/>
                <w:caps/>
                <w:color w:val="222222"/>
                <w:sz w:val="12"/>
                <w:szCs w:val="12"/>
                <w:lang w:eastAsia="ru-RU"/>
              </w:rPr>
              <w:t>SPECIFICATIONS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b/>
                <w:bCs/>
                <w:color w:val="222222"/>
                <w:sz w:val="12"/>
                <w:szCs w:val="12"/>
                <w:lang w:eastAsia="ru-RU"/>
              </w:rPr>
              <w:t>PI-360CV1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b/>
                <w:bCs/>
                <w:color w:val="222222"/>
                <w:sz w:val="12"/>
                <w:szCs w:val="12"/>
                <w:lang w:eastAsia="ru-RU"/>
              </w:rPr>
              <w:t>PI-600CV1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Screen diameter, mm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600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Magnification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10; 20; 50; 100; 200; 500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10; 20; 50; 100; 200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b/>
                <w:bCs/>
                <w:color w:val="222222"/>
                <w:sz w:val="12"/>
                <w:szCs w:val="12"/>
                <w:lang w:eastAsia="ru-RU"/>
              </w:rPr>
              <w:t>Measuring stage travel, mm: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longitudinal direction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150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transverse direction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75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vertical direction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90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Resolution, mm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0.001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0.001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Distortion, mm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± 0.2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± 0.2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Overall dimensions, mm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700 х 800 х 1600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1700 х 2075 х 1950</w:t>
            </w:r>
          </w:p>
        </w:tc>
      </w:tr>
      <w:tr w:rsidR="00C043D4" w:rsidRPr="00C043D4" w:rsidTr="00C043D4">
        <w:trPr>
          <w:tblCellSpacing w:w="0" w:type="dxa"/>
          <w:jc w:val="center"/>
        </w:trPr>
        <w:tc>
          <w:tcPr>
            <w:tcW w:w="33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Weight, kg</w:t>
            </w:r>
          </w:p>
        </w:tc>
        <w:tc>
          <w:tcPr>
            <w:tcW w:w="1275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00" w:type="dxa"/>
            <w:tcBorders>
              <w:bottom w:val="single" w:sz="8" w:space="0" w:color="EAEBDD"/>
            </w:tcBorders>
            <w:shd w:val="clear" w:color="auto" w:fill="F6F6F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043D4" w:rsidRPr="00C043D4" w:rsidRDefault="00C043D4" w:rsidP="00C04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</w:pPr>
            <w:r w:rsidRPr="00C043D4">
              <w:rPr>
                <w:rFonts w:ascii="Verdana" w:eastAsia="Times New Roman" w:hAnsi="Verdana" w:cs="Times New Roman"/>
                <w:color w:val="222222"/>
                <w:sz w:val="12"/>
                <w:szCs w:val="12"/>
                <w:lang w:eastAsia="ru-RU"/>
              </w:rPr>
              <w:t>600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43D4"/>
    <w:rsid w:val="000811CA"/>
    <w:rsid w:val="00504F6E"/>
    <w:rsid w:val="00591AAF"/>
    <w:rsid w:val="00C043D4"/>
    <w:rsid w:val="00D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2018-04-18T09:32:00Z</dcterms:created>
  <dcterms:modified xsi:type="dcterms:W3CDTF">2018-04-18T09:32:00Z</dcterms:modified>
</cp:coreProperties>
</file>