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37" w:rsidRDefault="00BD2937" w:rsidP="00BD2937">
      <w:pPr>
        <w:pStyle w:val="1"/>
        <w:shd w:val="clear" w:color="auto" w:fill="87B4EC"/>
        <w:spacing w:before="300" w:after="15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ПВ-100</w:t>
      </w:r>
    </w:p>
    <w:p w:rsidR="00BD2937" w:rsidRDefault="00BD2937" w:rsidP="00BD2937">
      <w:pPr>
        <w:pStyle w:val="4"/>
        <w:shd w:val="clear" w:color="auto" w:fill="87B4EC"/>
        <w:spacing w:before="150" w:after="150"/>
        <w:rPr>
          <w:rFonts w:ascii="inherit" w:hAnsi="inherit" w:cs="Helvetica"/>
          <w:b/>
          <w:bCs/>
          <w:color w:val="333333"/>
          <w:sz w:val="27"/>
          <w:szCs w:val="27"/>
        </w:rPr>
      </w:pPr>
      <w:r>
        <w:rPr>
          <w:rStyle w:val="objecttitletxt"/>
          <w:rFonts w:ascii="Arial" w:hAnsi="Arial" w:cs="Arial"/>
          <w:b/>
          <w:bCs/>
          <w:color w:val="333333"/>
          <w:sz w:val="21"/>
          <w:szCs w:val="21"/>
        </w:rPr>
        <w:t>Технические характеристики котла ПВ-100</w:t>
      </w:r>
    </w:p>
    <w:tbl>
      <w:tblPr>
        <w:tblW w:w="79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2409"/>
      </w:tblGrid>
      <w:tr w:rsidR="00BD2937" w:rsidTr="00BD293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Ед.измерения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ПВ-100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Номинальная теплопроизводительность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кВт (Гкал/ч)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100±10%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(0,09±10%)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Вид топлива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Природный газ по ГОСТ 5542-87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Номинальное давление газа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кПа (мм вод.ст)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1,5±0,5 (150±50)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Рабочее давление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МПа (кгс/см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0,15…0,4(1,5…4)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Максимальная t воды на выходе из котла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Минимальная t воды на входе котла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Проток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3,5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Коэффициент избытка воздуха за котлом, не более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1,25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Температура уходящих газов, не более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Температура наружных поверхностей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Расход природного газа с низшей теплотворной способностью 8000 ккал/м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/час, не более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11,5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КПД котла при t воды на входе в котел 70ºС, не менее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93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Гидравлическое сопротивление котла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 вод.ст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Сечение дымовой трубы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см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Уровень звука, не более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дБа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Габаритные размеры:   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(без выступающих элементов)</w:t>
            </w:r>
            <w:r>
              <w:rPr>
                <w:sz w:val="28"/>
                <w:szCs w:val="28"/>
              </w:rP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длина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ширина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мм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мм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635 (390)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608 (390)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1785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Масса, не более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190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Удельные выбросы вредных веществ, не более:  </w:t>
            </w:r>
            <w:r>
              <w:rPr>
                <w:sz w:val="22"/>
                <w:szCs w:val="22"/>
              </w:rPr>
              <w:t>(по паспорту)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                        CO</w:t>
            </w:r>
          </w:p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          </w:t>
            </w:r>
            <w:r>
              <w:rPr>
                <w:sz w:val="28"/>
                <w:szCs w:val="28"/>
              </w:rPr>
              <w:t>                NO</w:t>
            </w:r>
            <w:r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мг/м</w:t>
            </w:r>
            <w:r>
              <w:rPr>
                <w:sz w:val="21"/>
                <w:szCs w:val="21"/>
                <w:vertAlign w:val="superscript"/>
              </w:rPr>
              <w:t>3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мг/м</w:t>
            </w:r>
            <w:r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30 (130)</w:t>
            </w:r>
          </w:p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50 (80)</w:t>
            </w:r>
          </w:p>
        </w:tc>
      </w:tr>
      <w:tr w:rsidR="00BD2937" w:rsidTr="00BD293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Объем воды в котле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937" w:rsidRDefault="00BD293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D2937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41</cp:revision>
  <dcterms:created xsi:type="dcterms:W3CDTF">2018-06-09T10:16:00Z</dcterms:created>
  <dcterms:modified xsi:type="dcterms:W3CDTF">2018-06-15T03:18:00Z</dcterms:modified>
</cp:coreProperties>
</file>