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D1" w:rsidRDefault="00B033D1" w:rsidP="00B033D1">
      <w:pPr>
        <w:pStyle w:val="3"/>
        <w:shd w:val="clear" w:color="auto" w:fill="F2F5F7"/>
        <w:spacing w:before="285" w:beforeAutospacing="0" w:after="285" w:afterAutospacing="0"/>
        <w:rPr>
          <w:rFonts w:ascii="Arial" w:hAnsi="Arial" w:cs="Arial"/>
          <w:color w:val="41576C"/>
          <w:sz w:val="29"/>
          <w:szCs w:val="29"/>
        </w:rPr>
      </w:pPr>
      <w:r>
        <w:rPr>
          <w:rFonts w:ascii="Arial" w:hAnsi="Arial" w:cs="Arial"/>
          <w:color w:val="41576C"/>
          <w:sz w:val="29"/>
          <w:szCs w:val="29"/>
        </w:rPr>
        <w:t>Лабораторные климатические камеры</w:t>
      </w:r>
    </w:p>
    <w:p w:rsidR="00B033D1" w:rsidRDefault="00B033D1" w:rsidP="00B033D1">
      <w:pPr>
        <w:pStyle w:val="a3"/>
        <w:shd w:val="clear" w:color="auto" w:fill="F2F5F7"/>
        <w:spacing w:before="210" w:beforeAutospacing="0" w:after="210" w:afterAutospacing="0"/>
        <w:rPr>
          <w:rFonts w:ascii="Arial" w:hAnsi="Arial" w:cs="Arial"/>
          <w:color w:val="0F1419"/>
          <w:sz w:val="21"/>
          <w:szCs w:val="21"/>
        </w:rPr>
      </w:pPr>
      <w:r>
        <w:rPr>
          <w:rFonts w:ascii="Arial" w:hAnsi="Arial" w:cs="Arial"/>
          <w:color w:val="0F1419"/>
          <w:sz w:val="21"/>
          <w:szCs w:val="21"/>
        </w:rPr>
        <w:t>Компактные настольные модели. Автоматическая система контроля отображает текущие значения температуры и влажности и поддерживает заданные значения с высокой точностью.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2496"/>
        <w:gridCol w:w="3706"/>
        <w:gridCol w:w="1618"/>
      </w:tblGrid>
      <w:tr w:rsidR="00B033D1" w:rsidTr="00B033D1">
        <w:tc>
          <w:tcPr>
            <w:tcW w:w="11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24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Электропитание</w:t>
            </w:r>
          </w:p>
        </w:tc>
        <w:tc>
          <w:tcPr>
            <w:tcW w:w="36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Диапазон температуры</w:t>
            </w:r>
          </w:p>
          <w:p w:rsidR="00B033D1" w:rsidRDefault="00B033D1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 влажности</w:t>
            </w:r>
          </w:p>
        </w:tc>
        <w:tc>
          <w:tcPr>
            <w:tcW w:w="16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Объем камеры,</w:t>
            </w:r>
          </w:p>
          <w:p w:rsidR="00B033D1" w:rsidRDefault="00B033D1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л</w:t>
            </w:r>
          </w:p>
        </w:tc>
      </w:tr>
      <w:tr w:rsidR="00B033D1" w:rsidTr="00B033D1">
        <w:tc>
          <w:tcPr>
            <w:tcW w:w="11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LH-113</w:t>
            </w:r>
          </w:p>
        </w:tc>
        <w:tc>
          <w:tcPr>
            <w:tcW w:w="247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ind w:left="113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100 В, 1-ф, 50/60 Гц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115 В, 1-ф, 60 Гц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220 В, 1-ф, 50/60 Гц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230 В, 1-ф, 50/60 Гц</w:t>
            </w:r>
          </w:p>
        </w:tc>
        <w:tc>
          <w:tcPr>
            <w:tcW w:w="36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0" w:afterAutospacing="0"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+10°С над комнатной температурой до +85°С /</w:t>
            </w:r>
          </w:p>
          <w:p w:rsidR="00B033D1" w:rsidRDefault="00B033D1">
            <w:pPr>
              <w:pStyle w:val="a3"/>
              <w:spacing w:before="210" w:beforeAutospacing="0" w:after="210" w:afterAutospacing="0"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45 до 95%</w:t>
            </w:r>
          </w:p>
        </w:tc>
        <w:tc>
          <w:tcPr>
            <w:tcW w:w="160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ind w:left="720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117</w:t>
            </w:r>
          </w:p>
        </w:tc>
      </w:tr>
      <w:tr w:rsidR="00B033D1" w:rsidTr="00B033D1">
        <w:tc>
          <w:tcPr>
            <w:tcW w:w="11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LHL-113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B033D1" w:rsidRDefault="00B033D1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+5°С до +85°С 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от 40 до 95%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B033D1" w:rsidRDefault="00B033D1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</w:tr>
      <w:tr w:rsidR="00B033D1" w:rsidTr="00B033D1">
        <w:tc>
          <w:tcPr>
            <w:tcW w:w="11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LHU-113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B033D1" w:rsidRDefault="00B033D1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-20°С до +85°С 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от 40 до 95%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B033D1" w:rsidRDefault="00B033D1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</w:tr>
    </w:tbl>
    <w:p w:rsidR="00B033D1" w:rsidRDefault="00B033D1" w:rsidP="00B033D1">
      <w:pPr>
        <w:pStyle w:val="3"/>
        <w:shd w:val="clear" w:color="auto" w:fill="F2F5F7"/>
        <w:spacing w:before="285" w:beforeAutospacing="0" w:after="285" w:afterAutospacing="0"/>
        <w:rPr>
          <w:rFonts w:ascii="Arial" w:hAnsi="Arial" w:cs="Arial"/>
          <w:color w:val="41576C"/>
          <w:sz w:val="29"/>
          <w:szCs w:val="29"/>
        </w:rPr>
      </w:pPr>
      <w:r>
        <w:rPr>
          <w:rFonts w:ascii="Arial" w:hAnsi="Arial" w:cs="Arial"/>
          <w:color w:val="41576C"/>
          <w:sz w:val="29"/>
          <w:szCs w:val="29"/>
        </w:rPr>
        <w:t>Лабораторные низкотемпературные камеры</w:t>
      </w:r>
    </w:p>
    <w:p w:rsidR="00B033D1" w:rsidRDefault="00B033D1" w:rsidP="00B033D1">
      <w:pPr>
        <w:pStyle w:val="a3"/>
        <w:shd w:val="clear" w:color="auto" w:fill="F2F5F7"/>
        <w:spacing w:before="210" w:beforeAutospacing="0" w:after="210" w:afterAutospacing="0"/>
        <w:rPr>
          <w:rFonts w:ascii="Arial" w:hAnsi="Arial" w:cs="Arial"/>
          <w:color w:val="0F1419"/>
          <w:sz w:val="21"/>
          <w:szCs w:val="21"/>
        </w:rPr>
      </w:pPr>
      <w:proofErr w:type="spellStart"/>
      <w:r>
        <w:rPr>
          <w:rFonts w:ascii="Arial" w:hAnsi="Arial" w:cs="Arial"/>
          <w:color w:val="0F1419"/>
          <w:sz w:val="21"/>
          <w:szCs w:val="21"/>
        </w:rPr>
        <w:t>Воздухоохлаждаемая</w:t>
      </w:r>
      <w:proofErr w:type="spellEnd"/>
      <w:r>
        <w:rPr>
          <w:rFonts w:ascii="Arial" w:hAnsi="Arial" w:cs="Arial"/>
          <w:color w:val="0F1419"/>
          <w:sz w:val="21"/>
          <w:szCs w:val="21"/>
        </w:rPr>
        <w:t xml:space="preserve"> система и качественная теплоизоляция позволяют достигнуть широкого диапазона температур. Высокоточный контроль обеспечивается системой контроля BTC.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8"/>
        <w:gridCol w:w="2897"/>
        <w:gridCol w:w="2697"/>
        <w:gridCol w:w="1788"/>
      </w:tblGrid>
      <w:tr w:rsidR="00B033D1" w:rsidTr="00B033D1">
        <w:tc>
          <w:tcPr>
            <w:tcW w:w="15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28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Электропитание</w:t>
            </w:r>
          </w:p>
        </w:tc>
        <w:tc>
          <w:tcPr>
            <w:tcW w:w="26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Диапазон температур</w:t>
            </w:r>
          </w:p>
        </w:tc>
        <w:tc>
          <w:tcPr>
            <w:tcW w:w="17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Объем камеры, л</w:t>
            </w:r>
          </w:p>
        </w:tc>
      </w:tr>
      <w:tr w:rsidR="00B033D1" w:rsidTr="00B033D1">
        <w:tc>
          <w:tcPr>
            <w:tcW w:w="15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LU-113</w:t>
            </w:r>
          </w:p>
        </w:tc>
        <w:tc>
          <w:tcPr>
            <w:tcW w:w="28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ind w:left="284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100 В, 1-ф, 50/60 Гц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115 В, 1-ф, 60 Гц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220 В, 1-ф, 50/60 Гц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230 В, 1-ф, 50/60 Гц</w:t>
            </w:r>
          </w:p>
        </w:tc>
        <w:tc>
          <w:tcPr>
            <w:tcW w:w="26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-20°С до +85°С</w:t>
            </w:r>
          </w:p>
        </w:tc>
        <w:tc>
          <w:tcPr>
            <w:tcW w:w="17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117</w:t>
            </w:r>
          </w:p>
        </w:tc>
      </w:tr>
    </w:tbl>
    <w:p w:rsidR="00B033D1" w:rsidRDefault="00B033D1" w:rsidP="00B033D1">
      <w:pPr>
        <w:pStyle w:val="3"/>
        <w:shd w:val="clear" w:color="auto" w:fill="F2F5F7"/>
        <w:spacing w:before="285" w:beforeAutospacing="0" w:after="285" w:afterAutospacing="0"/>
        <w:rPr>
          <w:rFonts w:ascii="Arial" w:hAnsi="Arial" w:cs="Arial"/>
          <w:color w:val="41576C"/>
          <w:sz w:val="29"/>
          <w:szCs w:val="29"/>
        </w:rPr>
      </w:pPr>
      <w:r>
        <w:rPr>
          <w:rFonts w:ascii="Arial" w:hAnsi="Arial" w:cs="Arial"/>
          <w:color w:val="41576C"/>
          <w:sz w:val="29"/>
          <w:szCs w:val="29"/>
        </w:rPr>
        <w:t>Лабораторные конвекционные печи</w:t>
      </w:r>
    </w:p>
    <w:p w:rsidR="00B033D1" w:rsidRDefault="00B033D1" w:rsidP="00B033D1">
      <w:pPr>
        <w:pStyle w:val="a3"/>
        <w:shd w:val="clear" w:color="auto" w:fill="F2F5F7"/>
        <w:spacing w:before="210" w:beforeAutospacing="0" w:after="210" w:afterAutospacing="0"/>
        <w:rPr>
          <w:rFonts w:ascii="Arial" w:hAnsi="Arial" w:cs="Arial"/>
          <w:color w:val="0F1419"/>
          <w:sz w:val="21"/>
          <w:szCs w:val="21"/>
        </w:rPr>
      </w:pPr>
      <w:r>
        <w:rPr>
          <w:rFonts w:ascii="Arial" w:hAnsi="Arial" w:cs="Arial"/>
          <w:color w:val="0F1419"/>
          <w:sz w:val="21"/>
          <w:szCs w:val="21"/>
        </w:rPr>
        <w:t>Встроенный вентилятор позволяет создать вынужденную конвекцию горячего воздуха. Печи имеют индикатор температуры и систему защиты от перегрева.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2156"/>
        <w:gridCol w:w="3540"/>
        <w:gridCol w:w="1684"/>
      </w:tblGrid>
      <w:tr w:rsidR="00B033D1" w:rsidTr="00B033D1">
        <w:tc>
          <w:tcPr>
            <w:tcW w:w="1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20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Электропитание</w:t>
            </w:r>
          </w:p>
        </w:tc>
        <w:tc>
          <w:tcPr>
            <w:tcW w:w="33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Диапазон температур</w:t>
            </w:r>
          </w:p>
        </w:tc>
        <w:tc>
          <w:tcPr>
            <w:tcW w:w="16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Объем камеры, л</w:t>
            </w:r>
          </w:p>
        </w:tc>
      </w:tr>
      <w:tr w:rsidR="00B033D1" w:rsidTr="00B033D1">
        <w:tc>
          <w:tcPr>
            <w:tcW w:w="1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LC-113</w:t>
            </w:r>
          </w:p>
        </w:tc>
        <w:tc>
          <w:tcPr>
            <w:tcW w:w="205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ind w:left="284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100 В, 220 В,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1-ф, 50/60 Гц</w:t>
            </w:r>
          </w:p>
        </w:tc>
        <w:tc>
          <w:tcPr>
            <w:tcW w:w="33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ind w:left="284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+20°С над комнатной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температурой, до +250°С</w:t>
            </w:r>
          </w:p>
        </w:tc>
        <w:tc>
          <w:tcPr>
            <w:tcW w:w="16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91</w:t>
            </w:r>
          </w:p>
        </w:tc>
      </w:tr>
      <w:tr w:rsidR="00B033D1" w:rsidTr="00B033D1">
        <w:tc>
          <w:tcPr>
            <w:tcW w:w="1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LC-123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B033D1" w:rsidRDefault="00B033D1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33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ind w:left="284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+20°С над комнатной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температурой, до +200°С</w:t>
            </w:r>
          </w:p>
        </w:tc>
        <w:tc>
          <w:tcPr>
            <w:tcW w:w="160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166</w:t>
            </w:r>
          </w:p>
        </w:tc>
      </w:tr>
      <w:tr w:rsidR="00B033D1" w:rsidTr="00B033D1">
        <w:tc>
          <w:tcPr>
            <w:tcW w:w="1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LC-223</w:t>
            </w:r>
          </w:p>
        </w:tc>
        <w:tc>
          <w:tcPr>
            <w:tcW w:w="20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ind w:left="284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 В, 220 В,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1-ф, 50/60 Гц</w:t>
            </w:r>
          </w:p>
        </w:tc>
        <w:tc>
          <w:tcPr>
            <w:tcW w:w="33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ind w:left="284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+20°С над комнатной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температурой, до +250°С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B033D1" w:rsidRDefault="00B033D1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</w:tr>
    </w:tbl>
    <w:p w:rsidR="00B033D1" w:rsidRDefault="00B033D1" w:rsidP="00B033D1">
      <w:pPr>
        <w:pStyle w:val="3"/>
        <w:shd w:val="clear" w:color="auto" w:fill="F2F5F7"/>
        <w:spacing w:before="285" w:beforeAutospacing="0" w:after="285" w:afterAutospacing="0"/>
        <w:rPr>
          <w:rFonts w:ascii="Arial" w:hAnsi="Arial" w:cs="Arial"/>
          <w:color w:val="41576C"/>
          <w:sz w:val="29"/>
          <w:szCs w:val="29"/>
        </w:rPr>
      </w:pPr>
      <w:r>
        <w:rPr>
          <w:rFonts w:ascii="Arial" w:hAnsi="Arial" w:cs="Arial"/>
          <w:color w:val="41576C"/>
          <w:sz w:val="29"/>
          <w:szCs w:val="29"/>
        </w:rPr>
        <w:t>Лабораторные вакуумные печи</w:t>
      </w:r>
    </w:p>
    <w:p w:rsidR="00B033D1" w:rsidRDefault="00B033D1" w:rsidP="00B033D1">
      <w:pPr>
        <w:pStyle w:val="a3"/>
        <w:shd w:val="clear" w:color="auto" w:fill="F2F5F7"/>
        <w:spacing w:before="210" w:beforeAutospacing="0" w:after="210" w:afterAutospacing="0"/>
        <w:rPr>
          <w:rFonts w:ascii="Arial" w:hAnsi="Arial" w:cs="Arial"/>
          <w:color w:val="0F1419"/>
          <w:sz w:val="21"/>
          <w:szCs w:val="21"/>
        </w:rPr>
      </w:pPr>
      <w:r>
        <w:rPr>
          <w:rFonts w:ascii="Arial" w:hAnsi="Arial" w:cs="Arial"/>
          <w:color w:val="0F1419"/>
          <w:sz w:val="21"/>
          <w:szCs w:val="21"/>
        </w:rPr>
        <w:t>Камеры предназначены для термообработки в вакууме. Имеется система откачки, позволяющая проводить анаэробные тесты в среде азота.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2947"/>
        <w:gridCol w:w="2963"/>
        <w:gridCol w:w="1794"/>
      </w:tblGrid>
      <w:tr w:rsidR="00B033D1" w:rsidTr="00B033D1"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27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Электропитание</w:t>
            </w:r>
          </w:p>
        </w:tc>
        <w:tc>
          <w:tcPr>
            <w:tcW w:w="27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Диапазон температуры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и давления</w:t>
            </w:r>
          </w:p>
        </w:tc>
        <w:tc>
          <w:tcPr>
            <w:tcW w:w="1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Объем камеры, л</w:t>
            </w:r>
          </w:p>
        </w:tc>
      </w:tr>
      <w:tr w:rsidR="00B033D1" w:rsidTr="00B033D1"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LCV-233</w:t>
            </w:r>
          </w:p>
        </w:tc>
        <w:tc>
          <w:tcPr>
            <w:tcW w:w="2760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0" w:afterAutospacing="0" w:line="315" w:lineRule="atLeast"/>
              <w:ind w:left="284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 В, 220 В,</w:t>
            </w:r>
          </w:p>
          <w:p w:rsidR="00B033D1" w:rsidRDefault="00B033D1">
            <w:pPr>
              <w:pStyle w:val="a3"/>
              <w:spacing w:before="210" w:beforeAutospacing="0" w:after="210" w:afterAutospacing="0" w:line="315" w:lineRule="atLeast"/>
              <w:ind w:left="284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3-ф, 50/60 Гц</w:t>
            </w:r>
          </w:p>
        </w:tc>
        <w:tc>
          <w:tcPr>
            <w:tcW w:w="277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 +20°С над комнатной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температурой, до +200°С,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от 10</w:t>
            </w:r>
            <w:r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до 325 Па</w:t>
            </w:r>
            <w:r>
              <w:rPr>
                <w:rFonts w:ascii="Arial" w:hAnsi="Arial" w:cs="Arial"/>
                <w:color w:val="0F1419"/>
                <w:sz w:val="21"/>
                <w:szCs w:val="21"/>
              </w:rPr>
              <w:t>*</w:t>
            </w:r>
          </w:p>
        </w:tc>
        <w:tc>
          <w:tcPr>
            <w:tcW w:w="1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91</w:t>
            </w:r>
          </w:p>
        </w:tc>
      </w:tr>
      <w:tr w:rsidR="00B033D1" w:rsidTr="00B033D1"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LCV-243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B033D1" w:rsidRDefault="00B033D1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B033D1" w:rsidRDefault="00B033D1">
            <w:pPr>
              <w:spacing w:line="315" w:lineRule="atLeast"/>
              <w:rPr>
                <w:rFonts w:ascii="Arial" w:hAnsi="Arial" w:cs="Arial"/>
                <w:color w:val="0F1419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3D1" w:rsidRDefault="00B033D1">
            <w:pPr>
              <w:pStyle w:val="a3"/>
              <w:spacing w:before="210" w:beforeAutospacing="0" w:after="210" w:afterAutospacing="0" w:line="315" w:lineRule="atLeast"/>
              <w:jc w:val="center"/>
              <w:rPr>
                <w:rFonts w:ascii="Arial" w:hAnsi="Arial" w:cs="Arial"/>
                <w:color w:val="0F141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166</w:t>
            </w:r>
          </w:p>
        </w:tc>
      </w:tr>
    </w:tbl>
    <w:p w:rsidR="003D4414" w:rsidRPr="003D4414" w:rsidRDefault="003D4414" w:rsidP="003D44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p w:rsidR="004E2DBE" w:rsidRPr="003D4414" w:rsidRDefault="004E2DBE" w:rsidP="003D4414"/>
    <w:sectPr w:rsidR="004E2DBE" w:rsidRPr="003D4414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9174B"/>
    <w:rsid w:val="000F7303"/>
    <w:rsid w:val="001826D7"/>
    <w:rsid w:val="001F70FA"/>
    <w:rsid w:val="00231A37"/>
    <w:rsid w:val="0026301C"/>
    <w:rsid w:val="00306919"/>
    <w:rsid w:val="003166EB"/>
    <w:rsid w:val="00351E3E"/>
    <w:rsid w:val="003558E6"/>
    <w:rsid w:val="003A4FD0"/>
    <w:rsid w:val="003D4414"/>
    <w:rsid w:val="003D5B25"/>
    <w:rsid w:val="00405459"/>
    <w:rsid w:val="00415CE1"/>
    <w:rsid w:val="004D7417"/>
    <w:rsid w:val="004E2DBE"/>
    <w:rsid w:val="00506503"/>
    <w:rsid w:val="005B5312"/>
    <w:rsid w:val="006215D0"/>
    <w:rsid w:val="0064775A"/>
    <w:rsid w:val="006A205C"/>
    <w:rsid w:val="006F0910"/>
    <w:rsid w:val="00733EFC"/>
    <w:rsid w:val="007A0C30"/>
    <w:rsid w:val="007A7B24"/>
    <w:rsid w:val="008755D9"/>
    <w:rsid w:val="00876E1C"/>
    <w:rsid w:val="008A1CB7"/>
    <w:rsid w:val="008B1A36"/>
    <w:rsid w:val="008C6647"/>
    <w:rsid w:val="00927958"/>
    <w:rsid w:val="009A400C"/>
    <w:rsid w:val="00A00A06"/>
    <w:rsid w:val="00A04F09"/>
    <w:rsid w:val="00A21291"/>
    <w:rsid w:val="00A271B1"/>
    <w:rsid w:val="00B033D1"/>
    <w:rsid w:val="00B346C1"/>
    <w:rsid w:val="00B362EB"/>
    <w:rsid w:val="00B463D1"/>
    <w:rsid w:val="00BB0DF8"/>
    <w:rsid w:val="00BC0A0E"/>
    <w:rsid w:val="00BD2937"/>
    <w:rsid w:val="00C511A2"/>
    <w:rsid w:val="00C57662"/>
    <w:rsid w:val="00CB174E"/>
    <w:rsid w:val="00D75044"/>
    <w:rsid w:val="00E13CA7"/>
    <w:rsid w:val="00E52983"/>
    <w:rsid w:val="00E54432"/>
    <w:rsid w:val="00E552F1"/>
    <w:rsid w:val="00ED368C"/>
    <w:rsid w:val="00F07E0D"/>
    <w:rsid w:val="00F14E35"/>
    <w:rsid w:val="00F91FA0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E23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59</cp:revision>
  <dcterms:created xsi:type="dcterms:W3CDTF">2018-06-09T10:16:00Z</dcterms:created>
  <dcterms:modified xsi:type="dcterms:W3CDTF">2018-06-21T03:49:00Z</dcterms:modified>
</cp:coreProperties>
</file>