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D7" w:rsidRPr="00CC6DD7" w:rsidRDefault="00CC6DD7" w:rsidP="00CC6DD7">
      <w:pPr>
        <w:spacing w:after="300" w:line="300" w:lineRule="atLeast"/>
        <w:jc w:val="center"/>
        <w:textAlignment w:val="baseline"/>
        <w:rPr>
          <w:rFonts w:ascii="Arial" w:eastAsia="Times New Roman" w:hAnsi="Arial" w:cs="Arial"/>
          <w:color w:val="2C313E"/>
          <w:sz w:val="24"/>
          <w:szCs w:val="24"/>
          <w:lang w:eastAsia="ru-RU"/>
        </w:rPr>
      </w:pPr>
      <w:r w:rsidRPr="00CC6DD7">
        <w:rPr>
          <w:rFonts w:ascii="Arial" w:eastAsia="Times New Roman" w:hAnsi="Arial" w:cs="Arial"/>
          <w:color w:val="2C313E"/>
          <w:sz w:val="24"/>
          <w:szCs w:val="24"/>
          <w:lang w:eastAsia="ru-RU"/>
        </w:rPr>
        <w:t>Технические характеристики</w:t>
      </w:r>
    </w:p>
    <w:tbl>
      <w:tblPr>
        <w:tblW w:w="97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3200"/>
        <w:gridCol w:w="4491"/>
      </w:tblGrid>
      <w:tr w:rsidR="00CC6DD7" w:rsidRPr="00CC6DD7" w:rsidTr="00CC6DD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C6DD7" w:rsidRPr="00CC6DD7" w:rsidRDefault="00CC6DD7" w:rsidP="00CC6DD7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CC6DD7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Цвет излучения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C6DD7" w:rsidRPr="00CC6DD7" w:rsidRDefault="00CC6DD7" w:rsidP="00CC6DD7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CC6DD7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 xml:space="preserve">Длина волны излучения, </w:t>
            </w:r>
            <w:proofErr w:type="spellStart"/>
            <w:r w:rsidRPr="00CC6DD7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C6DD7" w:rsidRPr="00CC6DD7" w:rsidRDefault="00CC6DD7" w:rsidP="00CC6DD7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CC6DD7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Плотность мощности излучения, мВт/см</w:t>
            </w:r>
            <w:r w:rsidRPr="00CC6DD7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CC6DD7" w:rsidRPr="00CC6DD7" w:rsidTr="00CC6DD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C6DD7" w:rsidRPr="00CC6DD7" w:rsidRDefault="00CC6DD7" w:rsidP="00CC6DD7">
            <w:pPr>
              <w:spacing w:after="300" w:line="300" w:lineRule="atLeast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CC6DD7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синий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C6DD7" w:rsidRPr="00CC6DD7" w:rsidRDefault="00CC6DD7" w:rsidP="00CC6DD7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CC6DD7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430 ± 10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C6DD7" w:rsidRPr="00CC6DD7" w:rsidRDefault="00CC6DD7" w:rsidP="00CC6DD7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CC6DD7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0,7</w:t>
            </w:r>
          </w:p>
        </w:tc>
      </w:tr>
      <w:tr w:rsidR="00CC6DD7" w:rsidRPr="00CC6DD7" w:rsidTr="00CC6DD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C6DD7" w:rsidRPr="00CC6DD7" w:rsidRDefault="00CC6DD7" w:rsidP="00CC6DD7">
            <w:pPr>
              <w:spacing w:after="300" w:line="300" w:lineRule="atLeast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CC6DD7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C6DD7" w:rsidRPr="00CC6DD7" w:rsidRDefault="00CC6DD7" w:rsidP="00CC6DD7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CC6DD7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565 ± 10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C6DD7" w:rsidRPr="00CC6DD7" w:rsidRDefault="00CC6DD7" w:rsidP="00CC6DD7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CC6DD7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0,2</w:t>
            </w:r>
          </w:p>
        </w:tc>
      </w:tr>
      <w:tr w:rsidR="00CC6DD7" w:rsidRPr="00CC6DD7" w:rsidTr="00CC6DD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C6DD7" w:rsidRPr="00CC6DD7" w:rsidRDefault="00CC6DD7" w:rsidP="00CC6DD7">
            <w:pPr>
              <w:spacing w:after="300" w:line="300" w:lineRule="atLeast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CC6DD7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C6DD7" w:rsidRPr="00CC6DD7" w:rsidRDefault="00CC6DD7" w:rsidP="00CC6DD7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CC6DD7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590 ± 15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C6DD7" w:rsidRPr="00CC6DD7" w:rsidRDefault="00CC6DD7" w:rsidP="00CC6DD7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CC6DD7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0,5</w:t>
            </w:r>
          </w:p>
        </w:tc>
      </w:tr>
      <w:tr w:rsidR="00CC6DD7" w:rsidRPr="00CC6DD7" w:rsidTr="00CC6DD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C6DD7" w:rsidRPr="00CC6DD7" w:rsidRDefault="00CC6DD7" w:rsidP="00CC6DD7">
            <w:pPr>
              <w:spacing w:after="300" w:line="300" w:lineRule="atLeast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CC6DD7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оранжевый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C6DD7" w:rsidRPr="00CC6DD7" w:rsidRDefault="00CC6DD7" w:rsidP="00CC6DD7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CC6DD7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610 ± 10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C6DD7" w:rsidRPr="00CC6DD7" w:rsidRDefault="00CC6DD7" w:rsidP="00CC6DD7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CC6DD7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0,5</w:t>
            </w:r>
          </w:p>
        </w:tc>
      </w:tr>
      <w:tr w:rsidR="00CC6DD7" w:rsidRPr="00CC6DD7" w:rsidTr="00CC6DD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C6DD7" w:rsidRPr="00CC6DD7" w:rsidRDefault="00CC6DD7" w:rsidP="00CC6DD7">
            <w:pPr>
              <w:spacing w:after="300" w:line="300" w:lineRule="atLeast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CC6DD7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C6DD7" w:rsidRPr="00CC6DD7" w:rsidRDefault="00CC6DD7" w:rsidP="00CC6DD7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CC6DD7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660 ± 15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C6DD7" w:rsidRPr="00CC6DD7" w:rsidRDefault="00CC6DD7" w:rsidP="00CC6DD7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CC6DD7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2,0</w:t>
            </w:r>
          </w:p>
        </w:tc>
      </w:tr>
      <w:tr w:rsidR="00CC6DD7" w:rsidRPr="00CC6DD7" w:rsidTr="00CC6DD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C6DD7" w:rsidRPr="00CC6DD7" w:rsidRDefault="00CC6DD7" w:rsidP="00CC6DD7">
            <w:pPr>
              <w:spacing w:after="300" w:line="300" w:lineRule="atLeast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CC6DD7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инфракрасный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C6DD7" w:rsidRPr="00CC6DD7" w:rsidRDefault="00CC6DD7" w:rsidP="00CC6DD7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CC6DD7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880 ± 25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C6DD7" w:rsidRPr="00CC6DD7" w:rsidRDefault="00CC6DD7" w:rsidP="00CC6DD7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CC6DD7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5,0</w:t>
            </w:r>
          </w:p>
        </w:tc>
      </w:tr>
    </w:tbl>
    <w:p w:rsidR="00CC6DD7" w:rsidRPr="00CC6DD7" w:rsidRDefault="00CC6DD7" w:rsidP="00CC6DD7">
      <w:pPr>
        <w:numPr>
          <w:ilvl w:val="0"/>
          <w:numId w:val="6"/>
        </w:numPr>
        <w:spacing w:after="30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C6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Цветолечение</w:t>
      </w:r>
      <w:proofErr w:type="spellEnd"/>
      <w:r w:rsidRPr="00CC6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позволяет проводить:</w:t>
      </w:r>
    </w:p>
    <w:p w:rsidR="00CC6DD7" w:rsidRPr="00CC6DD7" w:rsidRDefault="00CC6DD7" w:rsidP="00CC6DD7">
      <w:pPr>
        <w:numPr>
          <w:ilvl w:val="0"/>
          <w:numId w:val="6"/>
        </w:numPr>
        <w:spacing w:after="30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6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· антистрессовую терапию, </w:t>
      </w:r>
      <w:proofErr w:type="spellStart"/>
      <w:r w:rsidRPr="00CC6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иммунокоррекцию</w:t>
      </w:r>
      <w:proofErr w:type="spellEnd"/>
      <w:r w:rsidRPr="00CC6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CC6DD7" w:rsidRPr="00CC6DD7" w:rsidRDefault="00CC6DD7" w:rsidP="00CC6DD7">
      <w:pPr>
        <w:numPr>
          <w:ilvl w:val="0"/>
          <w:numId w:val="6"/>
        </w:numPr>
        <w:spacing w:after="30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6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коррекцию дисгармоничных состояний организма,</w:t>
      </w:r>
    </w:p>
    <w:p w:rsidR="00CC6DD7" w:rsidRPr="00CC6DD7" w:rsidRDefault="00CC6DD7" w:rsidP="00CC6DD7">
      <w:pPr>
        <w:numPr>
          <w:ilvl w:val="0"/>
          <w:numId w:val="6"/>
        </w:numPr>
        <w:spacing w:after="30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6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профилактику ишемической болезни сердца,</w:t>
      </w:r>
    </w:p>
    <w:p w:rsidR="00CC6DD7" w:rsidRPr="00CC6DD7" w:rsidRDefault="00CC6DD7" w:rsidP="00CC6DD7">
      <w:pPr>
        <w:numPr>
          <w:ilvl w:val="0"/>
          <w:numId w:val="6"/>
        </w:numPr>
        <w:spacing w:after="30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6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профилактику стенокардии, гипертонии, гипотонии,</w:t>
      </w:r>
    </w:p>
    <w:p w:rsidR="00CC6DD7" w:rsidRPr="00CC6DD7" w:rsidRDefault="00CC6DD7" w:rsidP="00CC6DD7">
      <w:pPr>
        <w:numPr>
          <w:ilvl w:val="0"/>
          <w:numId w:val="6"/>
        </w:numPr>
        <w:spacing w:after="30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6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лечение травм и ожогов, заболеваний кожи</w:t>
      </w:r>
    </w:p>
    <w:p w:rsidR="00CC6DD7" w:rsidRPr="00CC6DD7" w:rsidRDefault="00CC6DD7" w:rsidP="00CC6DD7">
      <w:pPr>
        <w:numPr>
          <w:ilvl w:val="0"/>
          <w:numId w:val="6"/>
        </w:numPr>
        <w:spacing w:after="30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6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снятие синдрома хронической усталости. </w:t>
      </w:r>
    </w:p>
    <w:p w:rsidR="00CC6DD7" w:rsidRPr="00CC6DD7" w:rsidRDefault="00CC6DD7" w:rsidP="00CC6DD7">
      <w:pPr>
        <w:spacing w:after="300" w:line="300" w:lineRule="atLeast"/>
        <w:textAlignment w:val="baseline"/>
        <w:rPr>
          <w:rFonts w:ascii="Arial" w:eastAsia="Times New Roman" w:hAnsi="Arial" w:cs="Arial"/>
          <w:color w:val="2C313E"/>
          <w:sz w:val="24"/>
          <w:szCs w:val="24"/>
          <w:lang w:eastAsia="ru-RU"/>
        </w:rPr>
      </w:pPr>
      <w:r w:rsidRPr="00CC6DD7">
        <w:rPr>
          <w:rFonts w:ascii="Arial" w:eastAsia="Times New Roman" w:hAnsi="Arial" w:cs="Arial"/>
          <w:color w:val="2C313E"/>
          <w:sz w:val="24"/>
          <w:szCs w:val="24"/>
          <w:lang w:eastAsia="ru-RU"/>
        </w:rPr>
        <w:t>Терапию аппаратом «ГЕСКА-</w:t>
      </w:r>
      <w:proofErr w:type="spellStart"/>
      <w:r w:rsidRPr="00CC6DD7">
        <w:rPr>
          <w:rFonts w:ascii="Arial" w:eastAsia="Times New Roman" w:hAnsi="Arial" w:cs="Arial"/>
          <w:color w:val="2C313E"/>
          <w:sz w:val="24"/>
          <w:szCs w:val="24"/>
          <w:lang w:eastAsia="ru-RU"/>
        </w:rPr>
        <w:t>полицвет</w:t>
      </w:r>
      <w:proofErr w:type="spellEnd"/>
      <w:r w:rsidRPr="00CC6DD7">
        <w:rPr>
          <w:rFonts w:ascii="Arial" w:eastAsia="Times New Roman" w:hAnsi="Arial" w:cs="Arial"/>
          <w:color w:val="2C313E"/>
          <w:sz w:val="24"/>
          <w:szCs w:val="24"/>
          <w:lang w:eastAsia="ru-RU"/>
        </w:rPr>
        <w:t>-маг» можно успешно сочетать с другими видами лечения, значительно сокращая сроки лечения и дозы лекарственных средств.</w:t>
      </w:r>
    </w:p>
    <w:p w:rsidR="00CC6DD7" w:rsidRPr="00CC6DD7" w:rsidRDefault="00CC6DD7" w:rsidP="00CC6DD7">
      <w:pPr>
        <w:spacing w:after="0" w:line="300" w:lineRule="atLeast"/>
        <w:textAlignment w:val="baseline"/>
        <w:rPr>
          <w:rFonts w:ascii="Arial" w:eastAsia="Times New Roman" w:hAnsi="Arial" w:cs="Arial"/>
          <w:color w:val="2C313E"/>
          <w:sz w:val="24"/>
          <w:szCs w:val="24"/>
          <w:lang w:eastAsia="ru-RU"/>
        </w:rPr>
      </w:pPr>
      <w:r w:rsidRPr="00CC6DD7">
        <w:rPr>
          <w:rFonts w:ascii="Arial" w:eastAsia="Times New Roman" w:hAnsi="Arial" w:cs="Arial"/>
          <w:color w:val="2C313E"/>
          <w:sz w:val="24"/>
          <w:szCs w:val="24"/>
          <w:lang w:eastAsia="ru-RU"/>
        </w:rPr>
        <w:t>Площадь облучения лучом одного цвета не менее 1 см</w:t>
      </w:r>
      <w:r w:rsidRPr="00CC6DD7">
        <w:rPr>
          <w:rFonts w:ascii="Arial" w:eastAsia="Times New Roman" w:hAnsi="Arial" w:cs="Arial"/>
          <w:color w:val="2C313E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CC6DD7">
        <w:rPr>
          <w:rFonts w:ascii="Arial" w:eastAsia="Times New Roman" w:hAnsi="Arial" w:cs="Arial"/>
          <w:color w:val="2C313E"/>
          <w:sz w:val="24"/>
          <w:szCs w:val="24"/>
          <w:lang w:eastAsia="ru-RU"/>
        </w:rPr>
        <w:t>.</w:t>
      </w:r>
    </w:p>
    <w:p w:rsidR="00CC6DD7" w:rsidRPr="00CC6DD7" w:rsidRDefault="00CC6DD7" w:rsidP="00CC6DD7">
      <w:pPr>
        <w:spacing w:after="300" w:line="300" w:lineRule="atLeast"/>
        <w:textAlignment w:val="baseline"/>
        <w:rPr>
          <w:rFonts w:ascii="Arial" w:eastAsia="Times New Roman" w:hAnsi="Arial" w:cs="Arial"/>
          <w:color w:val="2C313E"/>
          <w:sz w:val="24"/>
          <w:szCs w:val="24"/>
          <w:lang w:eastAsia="ru-RU"/>
        </w:rPr>
      </w:pPr>
      <w:r w:rsidRPr="00CC6DD7">
        <w:rPr>
          <w:rFonts w:ascii="Arial" w:eastAsia="Times New Roman" w:hAnsi="Arial" w:cs="Arial"/>
          <w:color w:val="2C313E"/>
          <w:sz w:val="24"/>
          <w:szCs w:val="24"/>
          <w:lang w:eastAsia="ru-RU"/>
        </w:rPr>
        <w:t>Отличительные особенности аппарата — широкий спектр действия в одном приборе, высокая надежность, малые габариты, простота обращения.</w:t>
      </w:r>
    </w:p>
    <w:p w:rsidR="004E2DBE" w:rsidRPr="00B10F28" w:rsidRDefault="004E2DBE" w:rsidP="00B10F28">
      <w:bookmarkStart w:id="0" w:name="_GoBack"/>
      <w:bookmarkEnd w:id="0"/>
    </w:p>
    <w:sectPr w:rsidR="004E2DBE" w:rsidRPr="00B10F2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9174B"/>
    <w:rsid w:val="000F7303"/>
    <w:rsid w:val="001826D7"/>
    <w:rsid w:val="001D676D"/>
    <w:rsid w:val="001F70FA"/>
    <w:rsid w:val="00231A37"/>
    <w:rsid w:val="0026301C"/>
    <w:rsid w:val="00306919"/>
    <w:rsid w:val="003166EB"/>
    <w:rsid w:val="00351E3E"/>
    <w:rsid w:val="003558E6"/>
    <w:rsid w:val="003A4FD0"/>
    <w:rsid w:val="003D4414"/>
    <w:rsid w:val="003D5B25"/>
    <w:rsid w:val="00405459"/>
    <w:rsid w:val="00415CE1"/>
    <w:rsid w:val="004D7417"/>
    <w:rsid w:val="004E2DBE"/>
    <w:rsid w:val="004F5248"/>
    <w:rsid w:val="00506503"/>
    <w:rsid w:val="00551F28"/>
    <w:rsid w:val="00586DCC"/>
    <w:rsid w:val="005B5312"/>
    <w:rsid w:val="006215D0"/>
    <w:rsid w:val="0064775A"/>
    <w:rsid w:val="006A205C"/>
    <w:rsid w:val="006F0910"/>
    <w:rsid w:val="00733EFC"/>
    <w:rsid w:val="007A0C30"/>
    <w:rsid w:val="007A7B24"/>
    <w:rsid w:val="008755D9"/>
    <w:rsid w:val="00876E1C"/>
    <w:rsid w:val="008A1CB7"/>
    <w:rsid w:val="008B1A36"/>
    <w:rsid w:val="008B5D42"/>
    <w:rsid w:val="008C6647"/>
    <w:rsid w:val="00927958"/>
    <w:rsid w:val="009A400C"/>
    <w:rsid w:val="00A00A06"/>
    <w:rsid w:val="00A04F09"/>
    <w:rsid w:val="00A21291"/>
    <w:rsid w:val="00A271B1"/>
    <w:rsid w:val="00B033D1"/>
    <w:rsid w:val="00B10F28"/>
    <w:rsid w:val="00B346C1"/>
    <w:rsid w:val="00B362EB"/>
    <w:rsid w:val="00B463D1"/>
    <w:rsid w:val="00BB0DF8"/>
    <w:rsid w:val="00BC0A0E"/>
    <w:rsid w:val="00BD2937"/>
    <w:rsid w:val="00C511A2"/>
    <w:rsid w:val="00C57662"/>
    <w:rsid w:val="00CB174E"/>
    <w:rsid w:val="00CC6DD7"/>
    <w:rsid w:val="00D136C7"/>
    <w:rsid w:val="00D75044"/>
    <w:rsid w:val="00E13CA7"/>
    <w:rsid w:val="00E52983"/>
    <w:rsid w:val="00E54432"/>
    <w:rsid w:val="00E552F1"/>
    <w:rsid w:val="00ED368C"/>
    <w:rsid w:val="00F07E0D"/>
    <w:rsid w:val="00F14E35"/>
    <w:rsid w:val="00F87497"/>
    <w:rsid w:val="00F91FA0"/>
    <w:rsid w:val="00F97287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C995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71</cp:revision>
  <dcterms:created xsi:type="dcterms:W3CDTF">2018-06-09T10:16:00Z</dcterms:created>
  <dcterms:modified xsi:type="dcterms:W3CDTF">2018-06-22T04:33:00Z</dcterms:modified>
</cp:coreProperties>
</file>