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29" w:rsidRPr="00E76529" w:rsidRDefault="00E76529" w:rsidP="00E7652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параметры</w:t>
      </w:r>
    </w:p>
    <w:p w:rsidR="00E76529" w:rsidRPr="00E76529" w:rsidRDefault="00E76529" w:rsidP="00E76529">
      <w:pPr>
        <w:spacing w:after="15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652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2285" w:type="dxa"/>
        <w:tblInd w:w="-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468"/>
        <w:gridCol w:w="1543"/>
        <w:gridCol w:w="1462"/>
        <w:gridCol w:w="2137"/>
      </w:tblGrid>
      <w:tr w:rsidR="00E76529" w:rsidRPr="00E76529" w:rsidTr="00E76529">
        <w:tc>
          <w:tcPr>
            <w:tcW w:w="5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6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ИРТП-240</w:t>
            </w:r>
          </w:p>
        </w:tc>
      </w:tr>
      <w:tr w:rsidR="00E76529" w:rsidRPr="00E76529" w:rsidTr="00E765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529" w:rsidRPr="00E76529" w:rsidRDefault="00E76529" w:rsidP="00E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испытаний</w:t>
            </w:r>
          </w:p>
        </w:tc>
      </w:tr>
      <w:tr w:rsidR="00E76529" w:rsidRPr="00E76529" w:rsidTr="00E765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529" w:rsidRPr="00E76529" w:rsidRDefault="00E76529" w:rsidP="00E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номинал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529" w:rsidRPr="00E76529" w:rsidRDefault="00E76529" w:rsidP="00E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6529" w:rsidRPr="00E76529" w:rsidTr="00E76529"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6529" w:rsidRPr="00E76529" w:rsidTr="00E76529"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Амплитуда импульсного напряжения на трубке, </w:t>
            </w:r>
            <w:proofErr w:type="spellStart"/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6529" w:rsidRPr="00E76529" w:rsidTr="00E76529"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 фокусного пятна, мм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± 0.5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± 0.5</w:t>
            </w:r>
          </w:p>
        </w:tc>
      </w:tr>
      <w:tr w:rsidR="00E76529" w:rsidRPr="00E76529" w:rsidTr="00E76529"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Экспозиционная   доза   рентгеновскою   излучения за   стальной   преградой толщиной 40 мм, Р (при напряжении на трубке 240 </w:t>
            </w:r>
            <w:proofErr w:type="spellStart"/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расстоянии 21 см от окна трубки и выходной емкости источника питания трубки 50 пФ)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х 10</w:t>
            </w: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(50-60) х 10</w:t>
            </w: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-3</w:t>
            </w:r>
          </w:p>
        </w:tc>
      </w:tr>
      <w:tr w:rsidR="00E76529" w:rsidRPr="00E76529" w:rsidTr="00E76529"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Гарантийная наработка (в пределах гарантийного срока), </w:t>
            </w:r>
            <w:proofErr w:type="spellStart"/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</w:t>
            </w:r>
            <w:proofErr w:type="spellEnd"/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</w:tr>
      <w:tr w:rsidR="00E76529" w:rsidRPr="00E76529" w:rsidTr="00E76529"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Габариты, d х l, мм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х 100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6529" w:rsidRPr="00E76529" w:rsidTr="00E76529"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Масса, кг, не более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6529" w:rsidRPr="00E76529" w:rsidTr="00E76529">
        <w:tc>
          <w:tcPr>
            <w:tcW w:w="12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Параметры режима измерений</w:t>
            </w:r>
          </w:p>
        </w:tc>
      </w:tr>
      <w:tr w:rsidR="00E76529" w:rsidRPr="00E76529" w:rsidTr="00E76529"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Емкость, разряжаемая на трубку, пФ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6529" w:rsidRPr="00E76529" w:rsidTr="00E76529"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следования рентгеновских вспышек, Гц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6529" w:rsidRPr="00E76529" w:rsidTr="00E76529"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16"/>
                <w:szCs w:val="16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16"/>
                <w:szCs w:val="16"/>
                <w:lang w:eastAsia="ru-RU"/>
              </w:rPr>
              <w:t>Время экспозиции, с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16"/>
                <w:szCs w:val="16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16"/>
                <w:szCs w:val="16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16"/>
                <w:szCs w:val="16"/>
                <w:lang w:eastAsia="ru-RU"/>
              </w:rPr>
              <w:t>60 ± 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16"/>
                <w:szCs w:val="16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6"/>
                <w:szCs w:val="16"/>
                <w:lang w:eastAsia="ru-RU"/>
              </w:rPr>
            </w:pPr>
          </w:p>
        </w:tc>
      </w:tr>
    </w:tbl>
    <w:p w:rsidR="00E76529" w:rsidRPr="00E76529" w:rsidRDefault="00E76529" w:rsidP="00E76529">
      <w:r>
        <w:br/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230"/>
        <w:gridCol w:w="1365"/>
        <w:gridCol w:w="1260"/>
        <w:gridCol w:w="1710"/>
      </w:tblGrid>
      <w:tr w:rsidR="00E76529" w:rsidRPr="00E76529" w:rsidTr="00E76529">
        <w:tc>
          <w:tcPr>
            <w:tcW w:w="4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ru-RU"/>
              </w:rPr>
              <w:t>Characteristic</w:t>
            </w:r>
            <w:proofErr w:type="spellEnd"/>
            <w:r w:rsidRPr="00E76529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6529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ru-RU"/>
              </w:rPr>
              <w:t>unit</w:t>
            </w:r>
            <w:proofErr w:type="spellEnd"/>
            <w:r w:rsidRPr="00E76529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ru-RU"/>
              </w:rPr>
              <w:t>measure</w:t>
            </w:r>
            <w:proofErr w:type="spellEnd"/>
          </w:p>
        </w:tc>
        <w:tc>
          <w:tcPr>
            <w:tcW w:w="5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u w:val="single"/>
                <w:lang w:eastAsia="ru-RU"/>
              </w:rPr>
              <w:t>IRTP - 240</w:t>
            </w:r>
          </w:p>
        </w:tc>
      </w:tr>
      <w:tr w:rsidR="00E76529" w:rsidRPr="00E76529" w:rsidTr="00E765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529" w:rsidRPr="00E76529" w:rsidRDefault="00E76529" w:rsidP="00E76529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rate</w:t>
            </w:r>
            <w:proofErr w:type="spell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test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data</w:t>
            </w:r>
            <w:proofErr w:type="spellEnd"/>
          </w:p>
        </w:tc>
      </w:tr>
      <w:tr w:rsidR="00E76529" w:rsidRPr="00E76529" w:rsidTr="00E765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529" w:rsidRPr="00E76529" w:rsidRDefault="00E76529" w:rsidP="00E76529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min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nominal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529" w:rsidRPr="00E76529" w:rsidRDefault="00E76529" w:rsidP="00E76529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</w:tr>
      <w:tr w:rsidR="00E76529" w:rsidRPr="00E76529" w:rsidTr="00E76529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Pulse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voltage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amplitude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kv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E76529" w:rsidRPr="00E76529" w:rsidTr="00E76529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Focus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spot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diameter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 ± 0.5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 ± 0.5</w:t>
            </w:r>
          </w:p>
        </w:tc>
      </w:tr>
      <w:tr w:rsidR="00E76529" w:rsidRPr="00E76529" w:rsidTr="00E76529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X-ray radiation exposure doze behind the steel barrier of 40 mm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30 И 10</w:t>
            </w: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-3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(50-60) И 10</w:t>
            </w: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-3</w:t>
            </w:r>
          </w:p>
        </w:tc>
      </w:tr>
      <w:tr w:rsidR="00E76529" w:rsidRPr="00E76529" w:rsidTr="00E76529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Warranty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operation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time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pulses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vertAlign w:val="superscript"/>
                <w:lang w:eastAsia="ru-RU"/>
              </w:rPr>
              <w:t>6</w:t>
            </w:r>
          </w:p>
        </w:tc>
      </w:tr>
      <w:tr w:rsidR="00E76529" w:rsidRPr="00E76529" w:rsidTr="00E76529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Size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d x l,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62 И 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E76529" w:rsidRPr="00E76529" w:rsidTr="00E76529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Mass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kg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E76529" w:rsidRPr="00E76529" w:rsidTr="00E76529">
        <w:tc>
          <w:tcPr>
            <w:tcW w:w="9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>Characteristic</w:t>
            </w:r>
            <w:proofErr w:type="spellEnd"/>
            <w:r w:rsidRPr="00E76529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>of</w:t>
            </w:r>
            <w:proofErr w:type="spellEnd"/>
            <w:r w:rsidRPr="00E76529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>measurement</w:t>
            </w:r>
            <w:proofErr w:type="spellEnd"/>
            <w:r w:rsidRPr="00E76529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1"/>
                <w:szCs w:val="21"/>
                <w:lang w:eastAsia="ru-RU"/>
              </w:rPr>
              <w:t>mode</w:t>
            </w:r>
            <w:proofErr w:type="spellEnd"/>
          </w:p>
        </w:tc>
      </w:tr>
      <w:tr w:rsidR="00E76529" w:rsidRPr="00E76529" w:rsidTr="00E76529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Capacity discharge on the tube, pf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E76529" w:rsidRPr="00E76529" w:rsidTr="00E76529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val="en-US" w:eastAsia="ru-RU"/>
              </w:rPr>
              <w:t>X-ray flares' repetition rate, Hz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E76529" w:rsidRPr="00E76529" w:rsidTr="00E76529"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Exposure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time</w:t>
            </w:r>
            <w:proofErr w:type="spellEnd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sec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60 ± 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529" w:rsidRPr="00E76529" w:rsidRDefault="00E76529" w:rsidP="00E765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  <w:r w:rsidRPr="00E76529"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</w:tbl>
    <w:p w:rsidR="004E2DBE" w:rsidRPr="00E76529" w:rsidRDefault="004E2DBE" w:rsidP="00E76529">
      <w:bookmarkStart w:id="0" w:name="_GoBack"/>
      <w:bookmarkEnd w:id="0"/>
    </w:p>
    <w:sectPr w:rsidR="004E2DBE" w:rsidRPr="00E7652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525E3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11D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105</cp:revision>
  <dcterms:created xsi:type="dcterms:W3CDTF">2018-06-09T10:16:00Z</dcterms:created>
  <dcterms:modified xsi:type="dcterms:W3CDTF">2018-06-28T05:02:00Z</dcterms:modified>
</cp:coreProperties>
</file>