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1130"/>
        <w:gridCol w:w="1206"/>
        <w:gridCol w:w="1595"/>
        <w:gridCol w:w="1662"/>
        <w:gridCol w:w="1115"/>
      </w:tblGrid>
      <w:tr w:rsidR="0018135A" w:rsidTr="0018135A">
        <w:trPr>
          <w:gridAfter w:val="1"/>
          <w:wAfter w:w="2197" w:type="dxa"/>
          <w:tblCellSpacing w:w="22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  <w:shd w:val="clear" w:color="auto" w:fill="33CCCC"/>
              </w:rPr>
              <w:br/>
              <w:t>Марки ткани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  <w:shd w:val="clear" w:color="auto" w:fill="33CCCC"/>
              </w:rPr>
              <w:t>Ширина, мм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  <w:shd w:val="clear" w:color="auto" w:fill="33CCCC"/>
              </w:rPr>
              <w:t>Толщина, мм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  <w:shd w:val="clear" w:color="auto" w:fill="33CCCC"/>
              </w:rPr>
              <w:t>Масса единицы площади, г/м</w:t>
            </w:r>
            <w:r>
              <w:rPr>
                <w:rFonts w:ascii="Arial" w:hAnsi="Arial" w:cs="Arial"/>
                <w:color w:val="313663"/>
                <w:sz w:val="20"/>
                <w:szCs w:val="20"/>
                <w:shd w:val="clear" w:color="auto" w:fill="33CCCC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  <w:shd w:val="clear" w:color="auto" w:fill="33CCCC"/>
              </w:rPr>
              <w:t>Переплетение</w:t>
            </w:r>
          </w:p>
        </w:tc>
      </w:tr>
      <w:tr w:rsidR="0018135A" w:rsidTr="0018135A">
        <w:trPr>
          <w:tblCellSpacing w:w="22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13663"/>
                <w:sz w:val="18"/>
                <w:szCs w:val="18"/>
                <w:lang w:eastAsia="ru-RU"/>
              </w:rPr>
              <w:drawing>
                <wp:inline distT="0" distB="0" distL="0" distR="0">
                  <wp:extent cx="2051685" cy="1534795"/>
                  <wp:effectExtent l="0" t="0" r="5715" b="8255"/>
                  <wp:docPr id="1" name="Рисунок 1" descr="http://www.npo-stekloplastic.ru/uploads/image/Quartz%20fabric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po-stekloplastic.ru/uploads/image/Quartz%20fabric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both"/>
              <w:rPr>
                <w:rFonts w:ascii="Arial" w:hAnsi="Arial" w:cs="Arial"/>
                <w:color w:val="313663"/>
                <w:sz w:val="18"/>
                <w:szCs w:val="18"/>
              </w:rPr>
            </w:pPr>
            <w:hyperlink r:id="rId7" w:history="1">
              <w:r>
                <w:rPr>
                  <w:rStyle w:val="a6"/>
                  <w:rFonts w:ascii="Arial" w:hAnsi="Arial" w:cs="Arial"/>
                  <w:color w:val="2C3695"/>
                  <w:sz w:val="20"/>
                  <w:szCs w:val="20"/>
                </w:rPr>
                <w:t>ТК-3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920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0,12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112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полотно</w:t>
            </w:r>
          </w:p>
        </w:tc>
      </w:tr>
      <w:tr w:rsidR="0018135A" w:rsidTr="0018135A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35A" w:rsidRDefault="0018135A">
            <w:pPr>
              <w:rPr>
                <w:rFonts w:ascii="Arial" w:hAnsi="Arial" w:cs="Arial"/>
                <w:color w:val="31366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both"/>
              <w:rPr>
                <w:rFonts w:ascii="Arial" w:hAnsi="Arial" w:cs="Arial"/>
                <w:color w:val="313663"/>
                <w:sz w:val="18"/>
                <w:szCs w:val="18"/>
              </w:rPr>
            </w:pPr>
            <w:hyperlink r:id="rId8" w:history="1">
              <w:r>
                <w:rPr>
                  <w:rStyle w:val="a6"/>
                  <w:rFonts w:ascii="Arial" w:hAnsi="Arial" w:cs="Arial"/>
                  <w:color w:val="2C3695"/>
                  <w:sz w:val="20"/>
                  <w:szCs w:val="20"/>
                </w:rPr>
                <w:t>ТС-8/3-К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920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0,28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290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5A" w:rsidRDefault="0018135A">
            <w:pPr>
              <w:jc w:val="center"/>
              <w:rPr>
                <w:rFonts w:ascii="Arial" w:hAnsi="Arial" w:cs="Arial"/>
                <w:color w:val="313663"/>
                <w:sz w:val="18"/>
                <w:szCs w:val="18"/>
              </w:rPr>
            </w:pPr>
            <w:r>
              <w:rPr>
                <w:rFonts w:ascii="Arial" w:hAnsi="Arial" w:cs="Arial"/>
                <w:color w:val="313663"/>
                <w:sz w:val="20"/>
                <w:szCs w:val="20"/>
              </w:rPr>
              <w:t>сатин 8/</w:t>
            </w:r>
          </w:p>
        </w:tc>
      </w:tr>
    </w:tbl>
    <w:p w:rsidR="009D60BB" w:rsidRPr="00692E0A" w:rsidRDefault="009D60BB" w:rsidP="00692E0A">
      <w:bookmarkStart w:id="0" w:name="_GoBack"/>
      <w:bookmarkEnd w:id="0"/>
    </w:p>
    <w:sectPr w:rsidR="009D60BB" w:rsidRPr="00692E0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3"/>
  </w:num>
  <w:num w:numId="5">
    <w:abstractNumId w:val="10"/>
  </w:num>
  <w:num w:numId="6">
    <w:abstractNumId w:val="38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28"/>
  </w:num>
  <w:num w:numId="18">
    <w:abstractNumId w:val="2"/>
  </w:num>
  <w:num w:numId="19">
    <w:abstractNumId w:val="29"/>
  </w:num>
  <w:num w:numId="20">
    <w:abstractNumId w:val="1"/>
  </w:num>
  <w:num w:numId="21">
    <w:abstractNumId w:val="37"/>
  </w:num>
  <w:num w:numId="22">
    <w:abstractNumId w:val="0"/>
  </w:num>
  <w:num w:numId="23">
    <w:abstractNumId w:val="22"/>
  </w:num>
  <w:num w:numId="24">
    <w:abstractNumId w:val="34"/>
  </w:num>
  <w:num w:numId="25">
    <w:abstractNumId w:val="32"/>
  </w:num>
  <w:num w:numId="26">
    <w:abstractNumId w:val="35"/>
  </w:num>
  <w:num w:numId="27">
    <w:abstractNumId w:val="15"/>
  </w:num>
  <w:num w:numId="28">
    <w:abstractNumId w:val="18"/>
  </w:num>
  <w:num w:numId="29">
    <w:abstractNumId w:val="14"/>
  </w:num>
  <w:num w:numId="30">
    <w:abstractNumId w:val="13"/>
  </w:num>
  <w:num w:numId="31">
    <w:abstractNumId w:val="21"/>
  </w:num>
  <w:num w:numId="32">
    <w:abstractNumId w:val="17"/>
  </w:num>
  <w:num w:numId="33">
    <w:abstractNumId w:val="11"/>
  </w:num>
  <w:num w:numId="34">
    <w:abstractNumId w:val="25"/>
  </w:num>
  <w:num w:numId="35">
    <w:abstractNumId w:val="36"/>
  </w:num>
  <w:num w:numId="36">
    <w:abstractNumId w:val="27"/>
  </w:num>
  <w:num w:numId="37">
    <w:abstractNumId w:val="12"/>
  </w:num>
  <w:num w:numId="38">
    <w:abstractNumId w:val="3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6F3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-stekloplastic.ru/production/fiber-materials/quartz-materials/ts8-3-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o-stekloplastic.ru/production/fiber-materials/quartz-materials/tk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91C8-63B8-4962-B2EA-4A0F50C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262</cp:revision>
  <dcterms:created xsi:type="dcterms:W3CDTF">2018-06-09T10:16:00Z</dcterms:created>
  <dcterms:modified xsi:type="dcterms:W3CDTF">2018-11-06T07:19:00Z</dcterms:modified>
</cp:coreProperties>
</file>