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15" w:rsidRPr="00FD3615" w:rsidRDefault="00FD3615" w:rsidP="00FD3615">
      <w:pPr>
        <w:spacing w:after="300" w:line="300" w:lineRule="atLeast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 w:rsidRPr="00FD3615">
        <w:rPr>
          <w:rFonts w:ascii="Arial" w:eastAsia="Times New Roman" w:hAnsi="Arial" w:cs="Arial"/>
          <w:color w:val="2C313E"/>
          <w:sz w:val="24"/>
          <w:szCs w:val="24"/>
          <w:lang w:eastAsia="ru-RU"/>
        </w:rPr>
        <w:t>Характеристики профиля паяльного процесса при монтаже светодиодов в светотехническое изделие приведены в таблице.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2993"/>
        <w:gridCol w:w="2458"/>
      </w:tblGrid>
      <w:tr w:rsidR="00FD3615" w:rsidRPr="00FD3615" w:rsidTr="00FD3615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D3615" w:rsidRPr="00FD3615" w:rsidRDefault="00FD3615" w:rsidP="00FD361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</w:pPr>
            <w:r w:rsidRPr="00FD3615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bdr w:val="none" w:sz="0" w:space="0" w:color="auto" w:frame="1"/>
                <w:lang w:eastAsia="ru-RU"/>
              </w:rPr>
              <w:t>Характеристики профиля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D3615" w:rsidRPr="00FD3615" w:rsidRDefault="00FD3615" w:rsidP="00FD361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</w:pPr>
            <w:proofErr w:type="spellStart"/>
            <w:r w:rsidRPr="00FD3615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bdr w:val="none" w:sz="0" w:space="0" w:color="auto" w:frame="1"/>
                <w:lang w:eastAsia="ru-RU"/>
              </w:rPr>
              <w:t>Sn-Pb</w:t>
            </w:r>
            <w:proofErr w:type="spellEnd"/>
            <w:r w:rsidRPr="00FD3615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bdr w:val="none" w:sz="0" w:space="0" w:color="auto" w:frame="1"/>
                <w:lang w:eastAsia="ru-RU"/>
              </w:rPr>
              <w:t xml:space="preserve"> (эвтектический сплав)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D3615" w:rsidRPr="00FD3615" w:rsidRDefault="00FD3615" w:rsidP="00FD361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</w:pPr>
            <w:proofErr w:type="spellStart"/>
            <w:r w:rsidRPr="00FD3615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bdr w:val="none" w:sz="0" w:space="0" w:color="auto" w:frame="1"/>
                <w:lang w:eastAsia="ru-RU"/>
              </w:rPr>
              <w:t>Бессвинцовые</w:t>
            </w:r>
            <w:proofErr w:type="spellEnd"/>
            <w:r w:rsidRPr="00FD3615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bdr w:val="none" w:sz="0" w:space="0" w:color="auto" w:frame="1"/>
                <w:lang w:eastAsia="ru-RU"/>
              </w:rPr>
              <w:t xml:space="preserve"> сплавы</w:t>
            </w:r>
          </w:p>
        </w:tc>
      </w:tr>
      <w:tr w:rsidR="00FD3615" w:rsidRPr="00FD3615" w:rsidTr="00FD361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Pr="00FD3615" w:rsidRDefault="00FD3615" w:rsidP="00FD361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 xml:space="preserve">Линейно возрастающий участок (от </w:t>
            </w:r>
            <w:proofErr w:type="spellStart"/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Т</w:t>
            </w: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Smax</w:t>
            </w: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до</w:t>
            </w:r>
            <w:proofErr w:type="spellEnd"/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Т</w:t>
            </w: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р</w:t>
            </w:r>
            <w:proofErr w:type="spellEnd"/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 )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Pr="00FD3615" w:rsidRDefault="00FD3615" w:rsidP="00FD361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≤ 3 °С/с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Pr="00FD3615" w:rsidRDefault="00FD3615" w:rsidP="00FD361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≤ 3 °С/с</w:t>
            </w:r>
          </w:p>
        </w:tc>
      </w:tr>
      <w:tr w:rsidR="00FD3615" w:rsidRPr="00FD3615" w:rsidTr="00FD361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Pr="00FD3615" w:rsidRDefault="00FD3615" w:rsidP="00FD361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Предварительный нагрев: </w:t>
            </w: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br/>
            </w:r>
          </w:p>
          <w:p w:rsidR="00FD3615" w:rsidRPr="00FD3615" w:rsidRDefault="00FD3615" w:rsidP="00FD3615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– минимальная температура (</w:t>
            </w:r>
            <w:proofErr w:type="spellStart"/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Т</w:t>
            </w: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Smin</w:t>
            </w:r>
            <w:proofErr w:type="spellEnd"/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)</w:t>
            </w:r>
          </w:p>
          <w:p w:rsidR="00FD3615" w:rsidRPr="00FD3615" w:rsidRDefault="00FD3615" w:rsidP="00FD3615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– максимальная температура (</w:t>
            </w:r>
            <w:proofErr w:type="spellStart"/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T</w:t>
            </w: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Smax</w:t>
            </w:r>
            <w:proofErr w:type="spellEnd"/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)</w:t>
            </w:r>
          </w:p>
          <w:p w:rsidR="00FD3615" w:rsidRPr="00FD3615" w:rsidRDefault="00FD3615" w:rsidP="00FD3615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– время (</w:t>
            </w:r>
            <w:proofErr w:type="spellStart"/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t</w:t>
            </w: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S</w:t>
            </w:r>
            <w:proofErr w:type="spellEnd"/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Pr="00FD3615" w:rsidRDefault="00FD3615" w:rsidP="00FD361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br/>
              <w:t> 100 °С </w:t>
            </w: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br/>
              <w:t>150 °С </w:t>
            </w: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br/>
              <w:t>60–120 с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Pr="00FD3615" w:rsidRDefault="00FD3615" w:rsidP="00FD361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br/>
              <w:t> 150 °С </w:t>
            </w: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br/>
              <w:t>200 °С </w:t>
            </w: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br/>
              <w:t>60–180 с</w:t>
            </w:r>
          </w:p>
        </w:tc>
      </w:tr>
      <w:tr w:rsidR="00FD3615" w:rsidRPr="00FD3615" w:rsidTr="00FD361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Pr="00FD3615" w:rsidRDefault="00FD3615" w:rsidP="00FD361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Критичная зона подъема температуры: </w:t>
            </w: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br/>
            </w:r>
          </w:p>
          <w:p w:rsidR="00FD3615" w:rsidRPr="00FD3615" w:rsidRDefault="00FD3615" w:rsidP="00FD3615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– температура (Т</w:t>
            </w: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L</w:t>
            </w: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)</w:t>
            </w:r>
          </w:p>
          <w:p w:rsidR="00FD3615" w:rsidRPr="00FD3615" w:rsidRDefault="00FD3615" w:rsidP="00FD3615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– время (</w:t>
            </w:r>
            <w:proofErr w:type="spellStart"/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t</w:t>
            </w: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L</w:t>
            </w:r>
            <w:proofErr w:type="spellEnd"/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Pr="00FD3615" w:rsidRDefault="00FD3615" w:rsidP="00FD361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br/>
              <w:t> 183 °С </w:t>
            </w: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br/>
              <w:t>60–150 с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Pr="00FD3615" w:rsidRDefault="00FD3615" w:rsidP="00FD361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br/>
              <w:t> 217 °С </w:t>
            </w:r>
            <w:r w:rsidRPr="00FD3615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br/>
              <w:t>60–150 с</w:t>
            </w:r>
          </w:p>
        </w:tc>
      </w:tr>
    </w:tbl>
    <w:p w:rsidR="00FD3615" w:rsidRDefault="00FD3615" w:rsidP="00FD3615">
      <w:pPr>
        <w:pStyle w:val="2"/>
        <w:spacing w:before="0" w:beforeAutospacing="0" w:after="0" w:line="360" w:lineRule="atLeast"/>
        <w:textAlignment w:val="baseline"/>
        <w:rPr>
          <w:rFonts w:ascii="Arial" w:hAnsi="Arial" w:cs="Arial"/>
          <w:color w:val="2C313E"/>
        </w:rPr>
      </w:pPr>
      <w:r>
        <w:rPr>
          <w:rFonts w:ascii="Arial" w:hAnsi="Arial" w:cs="Arial"/>
          <w:color w:val="2C313E"/>
        </w:rPr>
        <w:t xml:space="preserve">Основные параметры светодиодов при </w:t>
      </w:r>
      <w:proofErr w:type="spellStart"/>
      <w:r>
        <w:rPr>
          <w:rFonts w:ascii="Arial" w:hAnsi="Arial" w:cs="Arial"/>
          <w:color w:val="2C313E"/>
        </w:rPr>
        <w:t>T</w:t>
      </w:r>
      <w:r>
        <w:rPr>
          <w:rFonts w:ascii="Arial" w:hAnsi="Arial" w:cs="Arial"/>
          <w:color w:val="2C313E"/>
          <w:bdr w:val="none" w:sz="0" w:space="0" w:color="auto" w:frame="1"/>
          <w:vertAlign w:val="subscript"/>
        </w:rPr>
        <w:t>окр</w:t>
      </w:r>
      <w:proofErr w:type="spellEnd"/>
      <w:r>
        <w:rPr>
          <w:rFonts w:ascii="Arial" w:hAnsi="Arial" w:cs="Arial"/>
          <w:color w:val="2C313E"/>
          <w:bdr w:val="none" w:sz="0" w:space="0" w:color="auto" w:frame="1"/>
          <w:vertAlign w:val="subscript"/>
        </w:rPr>
        <w:t> </w:t>
      </w:r>
      <w:r>
        <w:rPr>
          <w:rFonts w:ascii="Arial" w:hAnsi="Arial" w:cs="Arial"/>
          <w:color w:val="2C313E"/>
        </w:rPr>
        <w:t>= 25 °С</w:t>
      </w: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1684"/>
        <w:gridCol w:w="1766"/>
        <w:gridCol w:w="1226"/>
        <w:gridCol w:w="1360"/>
        <w:gridCol w:w="1780"/>
      </w:tblGrid>
      <w:tr w:rsidR="00FD3615" w:rsidTr="00FD3615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rPr>
                <w:rFonts w:ascii="Times New Roman" w:hAnsi="Times New Roman" w:cs="Times New Roman"/>
                <w:b/>
                <w:bCs/>
                <w:color w:val="C30F0F"/>
                <w:sz w:val="21"/>
                <w:szCs w:val="21"/>
              </w:rPr>
            </w:pPr>
            <w:r>
              <w:rPr>
                <w:b/>
                <w:bCs/>
                <w:color w:val="C30F0F"/>
                <w:sz w:val="21"/>
                <w:szCs w:val="21"/>
              </w:rPr>
              <w:t>Условное обозначение торгового наименования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rPr>
                <w:b/>
                <w:bCs/>
                <w:color w:val="C30F0F"/>
                <w:sz w:val="21"/>
                <w:szCs w:val="21"/>
              </w:rPr>
            </w:pPr>
            <w:r>
              <w:rPr>
                <w:b/>
                <w:bCs/>
                <w:color w:val="C30F0F"/>
                <w:sz w:val="21"/>
                <w:szCs w:val="21"/>
              </w:rPr>
              <w:t>Цвет свечения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b/>
                <w:bCs/>
                <w:color w:val="C30F0F"/>
                <w:sz w:val="21"/>
                <w:szCs w:val="21"/>
              </w:rPr>
            </w:pPr>
            <w:r>
              <w:rPr>
                <w:b/>
                <w:bCs/>
                <w:color w:val="C30F0F"/>
                <w:sz w:val="21"/>
                <w:szCs w:val="21"/>
              </w:rPr>
              <w:t>Цветовая температура, Т</w:t>
            </w:r>
            <w:r>
              <w:rPr>
                <w:b/>
                <w:bCs/>
                <w:color w:val="C30F0F"/>
                <w:sz w:val="21"/>
                <w:szCs w:val="21"/>
                <w:bdr w:val="none" w:sz="0" w:space="0" w:color="auto" w:frame="1"/>
                <w:vertAlign w:val="subscript"/>
              </w:rPr>
              <w:t>КЦ</w:t>
            </w:r>
            <w:r>
              <w:rPr>
                <w:b/>
                <w:bCs/>
                <w:color w:val="C30F0F"/>
                <w:sz w:val="21"/>
                <w:szCs w:val="21"/>
              </w:rPr>
              <w:t>, К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rPr>
                <w:b/>
                <w:bCs/>
                <w:color w:val="C30F0F"/>
                <w:sz w:val="21"/>
                <w:szCs w:val="21"/>
              </w:rPr>
            </w:pPr>
            <w:r>
              <w:rPr>
                <w:b/>
                <w:bCs/>
                <w:color w:val="C30F0F"/>
                <w:sz w:val="21"/>
                <w:szCs w:val="21"/>
              </w:rPr>
              <w:t>Прямой ток, мА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b/>
                <w:bCs/>
                <w:color w:val="C30F0F"/>
                <w:sz w:val="21"/>
                <w:szCs w:val="21"/>
              </w:rPr>
            </w:pPr>
            <w:r>
              <w:rPr>
                <w:b/>
                <w:bCs/>
                <w:color w:val="C30F0F"/>
                <w:sz w:val="21"/>
                <w:szCs w:val="21"/>
              </w:rPr>
              <w:t>Световой поток, лм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rPr>
                <w:b/>
                <w:bCs/>
                <w:color w:val="C30F0F"/>
                <w:sz w:val="21"/>
                <w:szCs w:val="21"/>
              </w:rPr>
            </w:pPr>
            <w:r>
              <w:rPr>
                <w:b/>
                <w:bCs/>
                <w:color w:val="C30F0F"/>
                <w:sz w:val="21"/>
                <w:szCs w:val="21"/>
              </w:rPr>
              <w:t>Постоянное прямое напряжение, В</w:t>
            </w:r>
          </w:p>
        </w:tc>
      </w:tr>
      <w:tr w:rsidR="00FD3615" w:rsidTr="00FD3615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rPr>
                <w:b/>
                <w:bCs/>
                <w:color w:val="C30F0F"/>
                <w:sz w:val="21"/>
                <w:szCs w:val="21"/>
              </w:rPr>
            </w:pPr>
            <w:r>
              <w:rPr>
                <w:b/>
                <w:bCs/>
                <w:color w:val="C30F0F"/>
                <w:sz w:val="21"/>
                <w:szCs w:val="21"/>
              </w:rPr>
              <w:t>TmL-350-FXXX-XXXX-XX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белый холодный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4750–8000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80–150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2,8–3,6</w:t>
            </w:r>
          </w:p>
        </w:tc>
      </w:tr>
      <w:tr w:rsidR="00FD3615" w:rsidTr="00FD361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DADADA"/>
              <w:right w:val="nil"/>
            </w:tcBorders>
            <w:vAlign w:val="bottom"/>
            <w:hideMark/>
          </w:tcPr>
          <w:p w:rsidR="00FD3615" w:rsidRDefault="00FD3615">
            <w:pPr>
              <w:rPr>
                <w:b/>
                <w:bCs/>
                <w:color w:val="C30F0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белый нейтральный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3700–4750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vAlign w:val="bottom"/>
            <w:hideMark/>
          </w:tcPr>
          <w:p w:rsidR="00FD3615" w:rsidRDefault="00FD3615">
            <w:pPr>
              <w:rPr>
                <w:color w:val="2C313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55–140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vAlign w:val="center"/>
            <w:hideMark/>
          </w:tcPr>
          <w:p w:rsidR="00FD3615" w:rsidRDefault="00FD3615">
            <w:pPr>
              <w:rPr>
                <w:color w:val="2C313E"/>
                <w:sz w:val="21"/>
                <w:szCs w:val="21"/>
              </w:rPr>
            </w:pPr>
          </w:p>
        </w:tc>
      </w:tr>
      <w:tr w:rsidR="00FD3615" w:rsidTr="00FD361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DADADA"/>
              <w:right w:val="nil"/>
            </w:tcBorders>
            <w:vAlign w:val="bottom"/>
            <w:hideMark/>
          </w:tcPr>
          <w:p w:rsidR="00FD3615" w:rsidRDefault="00FD3615">
            <w:pPr>
              <w:rPr>
                <w:b/>
                <w:bCs/>
                <w:color w:val="C30F0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белый теплый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2600–3700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vAlign w:val="bottom"/>
            <w:hideMark/>
          </w:tcPr>
          <w:p w:rsidR="00FD3615" w:rsidRDefault="00FD3615">
            <w:pPr>
              <w:rPr>
                <w:color w:val="2C313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45–110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vAlign w:val="center"/>
            <w:hideMark/>
          </w:tcPr>
          <w:p w:rsidR="00FD3615" w:rsidRDefault="00FD3615">
            <w:pPr>
              <w:rPr>
                <w:color w:val="2C313E"/>
                <w:sz w:val="21"/>
                <w:szCs w:val="21"/>
              </w:rPr>
            </w:pPr>
          </w:p>
        </w:tc>
      </w:tr>
    </w:tbl>
    <w:p w:rsidR="00FD3615" w:rsidRDefault="00FD3615" w:rsidP="00FD3615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2C313E"/>
        </w:rPr>
      </w:pPr>
      <w:r>
        <w:rPr>
          <w:rFonts w:ascii="Arial" w:hAnsi="Arial" w:cs="Arial"/>
          <w:color w:val="2C313E"/>
        </w:rPr>
        <w:t>Заказ светодиодов осуществляется по группам светодиодов одного значения прямого напряжения, при этом задаются световой поток и цветовая температура. По световому потоку светодиоды разбиты на группы, в соответствии с таблицей, при этом разброс значений светового потока для светодиодов в группе не превышает 10 лм. Значение цветовой температуры выбирается из таблицы, приведенной ниже.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49"/>
        <w:gridCol w:w="1701"/>
        <w:gridCol w:w="1549"/>
        <w:gridCol w:w="1701"/>
        <w:gridCol w:w="1549"/>
      </w:tblGrid>
      <w:tr w:rsidR="00FD3615" w:rsidTr="00FD3615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rPr>
                <w:rFonts w:ascii="Times New Roman" w:hAnsi="Times New Roman" w:cs="Times New Roman"/>
                <w:b/>
                <w:bCs/>
                <w:color w:val="C30F0F"/>
                <w:sz w:val="21"/>
                <w:szCs w:val="21"/>
              </w:rPr>
            </w:pPr>
            <w:r>
              <w:rPr>
                <w:b/>
                <w:bCs/>
                <w:color w:val="C30F0F"/>
                <w:sz w:val="21"/>
                <w:szCs w:val="21"/>
                <w:bdr w:val="none" w:sz="0" w:space="0" w:color="auto" w:frame="1"/>
              </w:rPr>
              <w:lastRenderedPageBreak/>
              <w:t>Т</w:t>
            </w:r>
            <w:r>
              <w:rPr>
                <w:b/>
                <w:bCs/>
                <w:color w:val="C30F0F"/>
                <w:sz w:val="21"/>
                <w:szCs w:val="21"/>
                <w:bdr w:val="none" w:sz="0" w:space="0" w:color="auto" w:frame="1"/>
                <w:vertAlign w:val="subscript"/>
              </w:rPr>
              <w:t>КЦ</w:t>
            </w:r>
            <w:r>
              <w:rPr>
                <w:b/>
                <w:bCs/>
                <w:color w:val="C30F0F"/>
                <w:sz w:val="21"/>
                <w:szCs w:val="21"/>
                <w:bdr w:val="none" w:sz="0" w:space="0" w:color="auto" w:frame="1"/>
              </w:rPr>
              <w:t> (в заказе)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rPr>
                <w:b/>
                <w:bCs/>
                <w:color w:val="C30F0F"/>
                <w:sz w:val="21"/>
                <w:szCs w:val="21"/>
              </w:rPr>
            </w:pPr>
            <w:r>
              <w:rPr>
                <w:b/>
                <w:bCs/>
                <w:color w:val="C30F0F"/>
                <w:sz w:val="21"/>
                <w:szCs w:val="21"/>
                <w:bdr w:val="none" w:sz="0" w:space="0" w:color="auto" w:frame="1"/>
              </w:rPr>
              <w:t>Разброс Т</w:t>
            </w:r>
            <w:r>
              <w:rPr>
                <w:b/>
                <w:bCs/>
                <w:color w:val="C30F0F"/>
                <w:sz w:val="21"/>
                <w:szCs w:val="21"/>
                <w:bdr w:val="none" w:sz="0" w:space="0" w:color="auto" w:frame="1"/>
                <w:vertAlign w:val="subscript"/>
              </w:rPr>
              <w:t>КЦ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rPr>
                <w:b/>
                <w:bCs/>
                <w:color w:val="C30F0F"/>
                <w:sz w:val="21"/>
                <w:szCs w:val="21"/>
              </w:rPr>
            </w:pPr>
            <w:r>
              <w:rPr>
                <w:b/>
                <w:bCs/>
                <w:color w:val="C30F0F"/>
                <w:sz w:val="21"/>
                <w:szCs w:val="21"/>
                <w:bdr w:val="none" w:sz="0" w:space="0" w:color="auto" w:frame="1"/>
              </w:rPr>
              <w:t>Т</w:t>
            </w:r>
            <w:r>
              <w:rPr>
                <w:b/>
                <w:bCs/>
                <w:color w:val="C30F0F"/>
                <w:sz w:val="21"/>
                <w:szCs w:val="21"/>
                <w:bdr w:val="none" w:sz="0" w:space="0" w:color="auto" w:frame="1"/>
                <w:vertAlign w:val="subscript"/>
              </w:rPr>
              <w:t>КЦ</w:t>
            </w:r>
            <w:r>
              <w:rPr>
                <w:b/>
                <w:bCs/>
                <w:color w:val="C30F0F"/>
                <w:sz w:val="21"/>
                <w:szCs w:val="21"/>
                <w:bdr w:val="none" w:sz="0" w:space="0" w:color="auto" w:frame="1"/>
              </w:rPr>
              <w:t> (в заказе)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b/>
                <w:bCs/>
                <w:color w:val="C30F0F"/>
                <w:sz w:val="21"/>
                <w:szCs w:val="21"/>
              </w:rPr>
            </w:pPr>
            <w:r>
              <w:rPr>
                <w:b/>
                <w:bCs/>
                <w:color w:val="C30F0F"/>
                <w:sz w:val="21"/>
                <w:szCs w:val="21"/>
                <w:bdr w:val="none" w:sz="0" w:space="0" w:color="auto" w:frame="1"/>
              </w:rPr>
              <w:t>Разброс Т</w:t>
            </w:r>
            <w:r>
              <w:rPr>
                <w:b/>
                <w:bCs/>
                <w:color w:val="C30F0F"/>
                <w:sz w:val="21"/>
                <w:szCs w:val="21"/>
                <w:bdr w:val="none" w:sz="0" w:space="0" w:color="auto" w:frame="1"/>
                <w:vertAlign w:val="subscript"/>
              </w:rPr>
              <w:t>КЦ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rPr>
                <w:b/>
                <w:bCs/>
                <w:color w:val="C30F0F"/>
                <w:sz w:val="21"/>
                <w:szCs w:val="21"/>
              </w:rPr>
            </w:pPr>
            <w:r>
              <w:rPr>
                <w:b/>
                <w:bCs/>
                <w:color w:val="C30F0F"/>
                <w:sz w:val="21"/>
                <w:szCs w:val="21"/>
                <w:bdr w:val="none" w:sz="0" w:space="0" w:color="auto" w:frame="1"/>
              </w:rPr>
              <w:t>Т</w:t>
            </w:r>
            <w:r>
              <w:rPr>
                <w:b/>
                <w:bCs/>
                <w:color w:val="C30F0F"/>
                <w:sz w:val="21"/>
                <w:szCs w:val="21"/>
                <w:bdr w:val="none" w:sz="0" w:space="0" w:color="auto" w:frame="1"/>
                <w:vertAlign w:val="subscript"/>
              </w:rPr>
              <w:t>КЦ</w:t>
            </w:r>
            <w:r>
              <w:rPr>
                <w:b/>
                <w:bCs/>
                <w:color w:val="C30F0F"/>
                <w:sz w:val="21"/>
                <w:szCs w:val="21"/>
                <w:bdr w:val="none" w:sz="0" w:space="0" w:color="auto" w:frame="1"/>
              </w:rPr>
              <w:t> (в заказе)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rPr>
                <w:b/>
                <w:bCs/>
                <w:color w:val="C30F0F"/>
                <w:sz w:val="21"/>
                <w:szCs w:val="21"/>
              </w:rPr>
            </w:pPr>
            <w:r>
              <w:rPr>
                <w:b/>
                <w:bCs/>
                <w:color w:val="C30F0F"/>
                <w:sz w:val="21"/>
                <w:szCs w:val="21"/>
                <w:bdr w:val="none" w:sz="0" w:space="0" w:color="auto" w:frame="1"/>
              </w:rPr>
              <w:t>Разброс Т</w:t>
            </w:r>
            <w:r>
              <w:rPr>
                <w:b/>
                <w:bCs/>
                <w:color w:val="C30F0F"/>
                <w:sz w:val="21"/>
                <w:szCs w:val="21"/>
                <w:bdr w:val="none" w:sz="0" w:space="0" w:color="auto" w:frame="1"/>
                <w:vertAlign w:val="subscript"/>
              </w:rPr>
              <w:t>КЦ</w:t>
            </w:r>
          </w:p>
        </w:tc>
      </w:tr>
      <w:tr w:rsidR="00FD3615" w:rsidTr="00FD361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2600–2850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3700–4300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5350–6000</w:t>
            </w:r>
          </w:p>
        </w:tc>
      </w:tr>
      <w:tr w:rsidR="00FD3615" w:rsidTr="00FD361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2850–3200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4300–4750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6000–7000</w:t>
            </w:r>
          </w:p>
        </w:tc>
      </w:tr>
      <w:tr w:rsidR="00FD3615" w:rsidTr="00FD361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3200–3700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4750–5350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3615" w:rsidRDefault="00FD3615">
            <w:pPr>
              <w:spacing w:line="3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FD3615" w:rsidRDefault="00FD3615" w:rsidP="00FD3615">
      <w:pPr>
        <w:pStyle w:val="a3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2C313E"/>
        </w:rPr>
      </w:pPr>
      <w:r>
        <w:rPr>
          <w:rFonts w:ascii="Arial" w:hAnsi="Arial" w:cs="Arial"/>
          <w:color w:val="2C313E"/>
        </w:rPr>
        <w:t>Пример обозначения при заказе (и в конструкторской документации другой продукции) светодиодов белого холодного цвета свечения с рабочим током 350 мА, со световым потоком не менее 100 лм, цветовой температурой 5000 К и с комплектованием с разбросом значений прямого напряжения не более 0,2 В:</w:t>
      </w:r>
    </w:p>
    <w:p w:rsidR="00CE06EC" w:rsidRPr="00FD3615" w:rsidRDefault="00CE06EC" w:rsidP="00FD3615">
      <w:bookmarkStart w:id="0" w:name="_GoBack"/>
      <w:bookmarkEnd w:id="0"/>
    </w:p>
    <w:sectPr w:rsidR="00CE06EC" w:rsidRPr="00FD3615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9174B"/>
    <w:rsid w:val="0009731B"/>
    <w:rsid w:val="00097CE7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A578A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1476C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6FC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FD85-D60C-4B8D-A262-78BD07DA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279</cp:revision>
  <dcterms:created xsi:type="dcterms:W3CDTF">2018-06-09T10:16:00Z</dcterms:created>
  <dcterms:modified xsi:type="dcterms:W3CDTF">2018-11-21T01:26:00Z</dcterms:modified>
</cp:coreProperties>
</file>