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3277"/>
        <w:gridCol w:w="1378"/>
      </w:tblGrid>
      <w:tr w:rsidR="00270326" w:rsidRPr="00270326" w:rsidTr="00270326">
        <w:trPr>
          <w:gridAfter w:val="1"/>
        </w:trPr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proofErr w:type="spellStart"/>
            <w:r w:rsidR="00A372A1"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Flat</w:t>
            </w:r>
            <w:proofErr w:type="spellEnd"/>
            <w:r w:rsidR="00A372A1"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72A1"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grilles</w:t>
            </w:r>
            <w:proofErr w:type="spellEnd"/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Вогнутые решетки</w:t>
            </w:r>
          </w:p>
        </w:tc>
      </w:tr>
      <w:tr w:rsidR="00270326" w:rsidRPr="00270326" w:rsidTr="00270326">
        <w:trPr>
          <w:gridAfter w:val="1"/>
        </w:trPr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Amount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of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preparation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mm</w:t>
            </w:r>
            <w:proofErr w:type="spellEnd"/>
            <w:r w:rsidR="00270326"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                           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up to</w:t>
            </w:r>
            <w:r w:rsidR="00270326"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320 x 220 x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25 – 120</w:t>
            </w:r>
          </w:p>
        </w:tc>
      </w:tr>
      <w:tr w:rsidR="00270326" w:rsidRPr="00270326" w:rsidTr="00270326"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Working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area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up to</w:t>
            </w:r>
            <w:r w:rsidR="00270326"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300 x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20 – 120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A372A1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</w:pPr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Number of strokes per mm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300 – 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300 – 3600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Operating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spectral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range</w:t>
            </w:r>
            <w:proofErr w:type="spellEnd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50 – 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100 – 1500</w:t>
            </w:r>
          </w:p>
        </w:tc>
      </w:tr>
      <w:tr w:rsidR="00270326" w:rsidRPr="00270326" w:rsidTr="00270326"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A372A1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</w:pPr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 xml:space="preserve">Relative diffraction efficiency for the working </w:t>
            </w:r>
            <w:proofErr w:type="gramStart"/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wavelength,%</w:t>
            </w:r>
            <w:proofErr w:type="gramEnd"/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up to</w:t>
            </w:r>
            <w:bookmarkStart w:id="0" w:name="_GoBack"/>
            <w:bookmarkEnd w:id="0"/>
            <w:r w:rsidR="00270326"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 70%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40 – 60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A372A1" w:rsidRDefault="00A372A1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</w:pPr>
            <w:r w:rsidRPr="00A372A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val="en-US" w:eastAsia="ru-RU"/>
              </w:rPr>
              <w:t>Resolution in the first working order (from theoretical value)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0.9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372A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1F74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F87F-2A96-47AC-A159-B365253D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2</cp:revision>
  <dcterms:created xsi:type="dcterms:W3CDTF">2019-02-28T10:13:00Z</dcterms:created>
  <dcterms:modified xsi:type="dcterms:W3CDTF">2019-02-28T10:13:00Z</dcterms:modified>
</cp:coreProperties>
</file>