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683" w:rsidRPr="00D37683" w:rsidRDefault="00D37683" w:rsidP="00D37683">
      <w:pPr>
        <w:spacing w:after="0" w:line="360" w:lineRule="atLeast"/>
        <w:textAlignment w:val="baseline"/>
        <w:rPr>
          <w:rFonts w:ascii="Arial" w:eastAsia="Times New Roman" w:hAnsi="Arial" w:cs="Arial"/>
          <w:color w:val="2C313E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2C313E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6193790" cy="2552065"/>
            <wp:effectExtent l="0" t="0" r="0" b="635"/>
            <wp:docPr id="4" name="Рисунок 4" descr="таблица-1 лампа КИП с цоколем E10-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таблица-1 лампа КИП с цоколем E10-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790" cy="255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683" w:rsidRPr="00D37683" w:rsidRDefault="00D37683" w:rsidP="00D37683">
      <w:pPr>
        <w:spacing w:after="300" w:line="300" w:lineRule="atLeast"/>
        <w:textAlignment w:val="baseline"/>
        <w:rPr>
          <w:rFonts w:ascii="Arial" w:eastAsia="Times New Roman" w:hAnsi="Arial" w:cs="Arial"/>
          <w:color w:val="2C313E"/>
          <w:sz w:val="24"/>
          <w:szCs w:val="24"/>
          <w:lang w:eastAsia="ru-RU"/>
        </w:rPr>
      </w:pPr>
      <w:r w:rsidRPr="00D37683">
        <w:rPr>
          <w:rFonts w:ascii="Arial" w:eastAsia="Times New Roman" w:hAnsi="Arial" w:cs="Arial"/>
          <w:color w:val="2C313E"/>
          <w:sz w:val="24"/>
          <w:szCs w:val="24"/>
          <w:lang w:eastAsia="ru-RU"/>
        </w:rPr>
        <w:t>Источники света полупроводниковые могут быть использованы в аппаратуре вместо ламп накаливания, типы которых указаны в таблице.</w:t>
      </w:r>
    </w:p>
    <w:p w:rsidR="00D37683" w:rsidRPr="00D37683" w:rsidRDefault="00D37683" w:rsidP="00D37683">
      <w:pPr>
        <w:spacing w:after="300" w:line="300" w:lineRule="atLeast"/>
        <w:textAlignment w:val="baseline"/>
        <w:rPr>
          <w:rFonts w:ascii="Arial" w:eastAsia="Times New Roman" w:hAnsi="Arial" w:cs="Arial"/>
          <w:color w:val="2C313E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2C313E"/>
          <w:sz w:val="24"/>
          <w:szCs w:val="24"/>
          <w:lang w:eastAsia="ru-RU"/>
        </w:rPr>
        <w:drawing>
          <wp:inline distT="0" distB="0" distL="0" distR="0">
            <wp:extent cx="6193790" cy="1542415"/>
            <wp:effectExtent l="0" t="0" r="0" b="635"/>
            <wp:docPr id="3" name="Рисунок 3" descr="таблица-2  лампа КИП с цоколем E10-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таблица-2  лампа КИП с цоколем E10-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790" cy="154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739" w:rsidRPr="00711E9E" w:rsidRDefault="00AD1739" w:rsidP="00711E9E">
      <w:bookmarkStart w:id="0" w:name="_GoBack"/>
      <w:bookmarkEnd w:id="0"/>
    </w:p>
    <w:sectPr w:rsidR="00AD1739" w:rsidRPr="00711E9E" w:rsidSect="00DE5C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12E7F"/>
    <w:multiLevelType w:val="hybridMultilevel"/>
    <w:tmpl w:val="991C2B84"/>
    <w:lvl w:ilvl="0" w:tplc="EF345022">
      <w:start w:val="1"/>
      <w:numFmt w:val="upperRoman"/>
      <w:lvlText w:val="%1."/>
      <w:lvlJc w:val="left"/>
      <w:pPr>
        <w:ind w:left="1287" w:hanging="72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B15E08"/>
    <w:multiLevelType w:val="hybridMultilevel"/>
    <w:tmpl w:val="94C6E080"/>
    <w:lvl w:ilvl="0" w:tplc="B1D27D3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13880"/>
    <w:multiLevelType w:val="hybridMultilevel"/>
    <w:tmpl w:val="8AF2EC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5514E2"/>
    <w:multiLevelType w:val="hybridMultilevel"/>
    <w:tmpl w:val="A97EB784"/>
    <w:lvl w:ilvl="0" w:tplc="04190011">
      <w:start w:val="1"/>
      <w:numFmt w:val="decimal"/>
      <w:lvlText w:val="%1)"/>
      <w:lvlJc w:val="left"/>
      <w:pPr>
        <w:ind w:left="2007" w:hanging="360"/>
      </w:pPr>
    </w:lvl>
    <w:lvl w:ilvl="1" w:tplc="04190019">
      <w:start w:val="1"/>
      <w:numFmt w:val="lowerLetter"/>
      <w:lvlText w:val="%2."/>
      <w:lvlJc w:val="left"/>
      <w:pPr>
        <w:ind w:left="2727" w:hanging="360"/>
      </w:pPr>
    </w:lvl>
    <w:lvl w:ilvl="2" w:tplc="0419001B">
      <w:start w:val="1"/>
      <w:numFmt w:val="lowerRoman"/>
      <w:lvlText w:val="%3."/>
      <w:lvlJc w:val="right"/>
      <w:pPr>
        <w:ind w:left="3447" w:hanging="180"/>
      </w:pPr>
    </w:lvl>
    <w:lvl w:ilvl="3" w:tplc="0419000F">
      <w:start w:val="1"/>
      <w:numFmt w:val="decimal"/>
      <w:lvlText w:val="%4."/>
      <w:lvlJc w:val="left"/>
      <w:pPr>
        <w:ind w:left="4167" w:hanging="360"/>
      </w:pPr>
    </w:lvl>
    <w:lvl w:ilvl="4" w:tplc="04190019">
      <w:start w:val="1"/>
      <w:numFmt w:val="lowerLetter"/>
      <w:lvlText w:val="%5."/>
      <w:lvlJc w:val="left"/>
      <w:pPr>
        <w:ind w:left="4887" w:hanging="360"/>
      </w:pPr>
    </w:lvl>
    <w:lvl w:ilvl="5" w:tplc="0419001B">
      <w:start w:val="1"/>
      <w:numFmt w:val="lowerRoman"/>
      <w:lvlText w:val="%6."/>
      <w:lvlJc w:val="right"/>
      <w:pPr>
        <w:ind w:left="5607" w:hanging="180"/>
      </w:pPr>
    </w:lvl>
    <w:lvl w:ilvl="6" w:tplc="0419000F">
      <w:start w:val="1"/>
      <w:numFmt w:val="decimal"/>
      <w:lvlText w:val="%7."/>
      <w:lvlJc w:val="left"/>
      <w:pPr>
        <w:ind w:left="6327" w:hanging="360"/>
      </w:pPr>
    </w:lvl>
    <w:lvl w:ilvl="7" w:tplc="04190019">
      <w:start w:val="1"/>
      <w:numFmt w:val="lowerLetter"/>
      <w:lvlText w:val="%8."/>
      <w:lvlJc w:val="left"/>
      <w:pPr>
        <w:ind w:left="7047" w:hanging="360"/>
      </w:pPr>
    </w:lvl>
    <w:lvl w:ilvl="8" w:tplc="0419001B">
      <w:start w:val="1"/>
      <w:numFmt w:val="lowerRoman"/>
      <w:lvlText w:val="%9."/>
      <w:lvlJc w:val="right"/>
      <w:pPr>
        <w:ind w:left="7767" w:hanging="180"/>
      </w:pPr>
    </w:lvl>
  </w:abstractNum>
  <w:abstractNum w:abstractNumId="4">
    <w:nsid w:val="43E4524D"/>
    <w:multiLevelType w:val="hybridMultilevel"/>
    <w:tmpl w:val="575604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B5C"/>
    <w:rsid w:val="004E7B4D"/>
    <w:rsid w:val="00552B5C"/>
    <w:rsid w:val="00711E9E"/>
    <w:rsid w:val="00A313C7"/>
    <w:rsid w:val="00AD1739"/>
    <w:rsid w:val="00C90E44"/>
    <w:rsid w:val="00D37683"/>
    <w:rsid w:val="00DE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0E4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90E44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unhideWhenUsed/>
    <w:rsid w:val="00A31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A313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rsid w:val="00DE5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E5CD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E5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5C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0E4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90E44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unhideWhenUsed/>
    <w:rsid w:val="00A31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A313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rsid w:val="00DE5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E5CD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E5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5C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7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84218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single" w:sz="6" w:space="8" w:color="DDDDDD"/>
            <w:right w:val="none" w:sz="0" w:space="11" w:color="DDDDDD"/>
          </w:divBdr>
        </w:div>
      </w:divsChild>
    </w:div>
    <w:div w:id="14469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4</cp:revision>
  <dcterms:created xsi:type="dcterms:W3CDTF">2019-11-27T07:38:00Z</dcterms:created>
  <dcterms:modified xsi:type="dcterms:W3CDTF">2019-11-28T05:01:00Z</dcterms:modified>
</cp:coreProperties>
</file>