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3" w:rsidRPr="002121C3" w:rsidRDefault="002121C3" w:rsidP="002121C3">
      <w:pPr>
        <w:spacing w:after="0" w:line="270" w:lineRule="atLeast"/>
        <w:rPr>
          <w:rFonts w:ascii="Arial" w:eastAsia="Times New Roman" w:hAnsi="Arial" w:cs="Arial"/>
          <w:color w:val="303030"/>
          <w:sz w:val="18"/>
          <w:szCs w:val="18"/>
          <w:lang w:eastAsia="ru-RU"/>
        </w:rPr>
      </w:pPr>
      <w:r w:rsidRPr="002121C3">
        <w:rPr>
          <w:rFonts w:ascii="Arial" w:eastAsia="Times New Roman" w:hAnsi="Arial" w:cs="Arial"/>
          <w:b/>
          <w:bCs/>
          <w:color w:val="303030"/>
          <w:sz w:val="18"/>
          <w:szCs w:val="18"/>
          <w:lang w:eastAsia="ru-RU"/>
        </w:rPr>
        <w:t>    Общие технические характеристики 12-6989</w:t>
      </w:r>
    </w:p>
    <w:p w:rsidR="002121C3" w:rsidRPr="002121C3" w:rsidRDefault="002121C3" w:rsidP="002121C3">
      <w:pPr>
        <w:spacing w:after="0" w:line="210" w:lineRule="atLeast"/>
        <w:rPr>
          <w:rFonts w:ascii="Arial" w:eastAsia="Times New Roman" w:hAnsi="Arial" w:cs="Arial"/>
          <w:color w:val="303030"/>
          <w:sz w:val="18"/>
          <w:szCs w:val="18"/>
          <w:lang w:eastAsia="ru-RU"/>
        </w:rPr>
      </w:pPr>
      <w:r w:rsidRPr="002121C3">
        <w:rPr>
          <w:rFonts w:ascii="Arial" w:eastAsia="Times New Roman" w:hAnsi="Arial" w:cs="Arial"/>
          <w:color w:val="303030"/>
          <w:sz w:val="18"/>
          <w:szCs w:val="18"/>
          <w:lang w:eastAsia="ru-RU"/>
        </w:rPr>
        <w:t> </w:t>
      </w:r>
    </w:p>
    <w:tbl>
      <w:tblPr>
        <w:tblW w:w="9715" w:type="dxa"/>
        <w:tblInd w:w="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6581"/>
        <w:gridCol w:w="2531"/>
      </w:tblGrid>
      <w:tr w:rsidR="002121C3" w:rsidRPr="002121C3" w:rsidTr="002121C3">
        <w:trPr>
          <w:trHeight w:val="789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п</w:t>
            </w:r>
            <w:proofErr w:type="gramEnd"/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2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Значение параметра</w:t>
            </w:r>
          </w:p>
        </w:tc>
      </w:tr>
      <w:tr w:rsidR="002121C3" w:rsidRPr="002121C3" w:rsidTr="002121C3">
        <w:trPr>
          <w:trHeight w:val="56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before="120" w:after="120" w:line="240" w:lineRule="auto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Грузоподъемность, т, не более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before="120" w:after="0" w:line="210" w:lineRule="atLeast"/>
              <w:ind w:firstLine="17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64</w:t>
            </w:r>
          </w:p>
        </w:tc>
      </w:tr>
      <w:tr w:rsidR="002121C3" w:rsidRPr="002121C3" w:rsidTr="002121C3">
        <w:trPr>
          <w:trHeight w:val="567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before="120" w:after="120" w:line="240" w:lineRule="auto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 xml:space="preserve">Масса тары, </w:t>
            </w:r>
            <w:proofErr w:type="gramStart"/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т</w:t>
            </w:r>
            <w:proofErr w:type="gramEnd"/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before="120" w:after="0" w:line="210" w:lineRule="atLeast"/>
              <w:ind w:firstLine="17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 </w:t>
            </w:r>
          </w:p>
        </w:tc>
      </w:tr>
      <w:tr w:rsidR="002121C3" w:rsidRPr="002121C3" w:rsidTr="002121C3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before="120" w:after="120" w:line="240" w:lineRule="auto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- при изготовлении</w:t>
            </w:r>
          </w:p>
          <w:p w:rsidR="002121C3" w:rsidRPr="002121C3" w:rsidRDefault="002121C3" w:rsidP="002121C3">
            <w:pPr>
              <w:spacing w:before="120" w:after="120" w:line="240" w:lineRule="auto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 xml:space="preserve">- </w:t>
            </w:r>
            <w:proofErr w:type="gramStart"/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минимальная</w:t>
            </w:r>
            <w:proofErr w:type="gramEnd"/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, допустимая при эксплуатации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before="120" w:after="0" w:line="210" w:lineRule="atLeast"/>
              <w:ind w:firstLine="17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30</w:t>
            </w: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vertAlign w:val="subscript"/>
                <w:lang w:eastAsia="ru-RU"/>
              </w:rPr>
              <w:t>-0,5</w:t>
            </w:r>
          </w:p>
        </w:tc>
      </w:tr>
      <w:tr w:rsidR="002121C3" w:rsidRPr="002121C3" w:rsidTr="002121C3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before="120" w:after="120" w:line="240" w:lineRule="auto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 xml:space="preserve">- </w:t>
            </w:r>
            <w:proofErr w:type="gramStart"/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минимальная</w:t>
            </w:r>
            <w:proofErr w:type="gramEnd"/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, допустимая при эксплуатации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before="120" w:after="0" w:line="210" w:lineRule="atLeast"/>
              <w:ind w:firstLine="17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28,4</w:t>
            </w:r>
          </w:p>
        </w:tc>
      </w:tr>
      <w:tr w:rsidR="002121C3" w:rsidRPr="002121C3" w:rsidTr="002121C3">
        <w:trPr>
          <w:trHeight w:val="56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before="120" w:after="120" w:line="240" w:lineRule="auto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Объем кузова, м</w:t>
            </w: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before="120" w:after="0" w:line="210" w:lineRule="atLeast"/>
              <w:ind w:firstLine="17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171</w:t>
            </w:r>
          </w:p>
        </w:tc>
      </w:tr>
      <w:tr w:rsidR="002121C3" w:rsidRPr="002121C3" w:rsidTr="002121C3">
        <w:trPr>
          <w:trHeight w:val="501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pacing w:val="-4"/>
                <w:sz w:val="18"/>
                <w:szCs w:val="18"/>
                <w:lang w:eastAsia="ru-RU"/>
              </w:rPr>
              <w:t>Расчетная нагрузка от колесной пары на рельсы, кН (тс)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pacing w:val="-6"/>
                <w:sz w:val="18"/>
                <w:szCs w:val="18"/>
                <w:lang w:eastAsia="ru-RU"/>
              </w:rPr>
              <w:t>230,5 (23,5)</w:t>
            </w:r>
          </w:p>
        </w:tc>
      </w:tr>
      <w:tr w:rsidR="002121C3" w:rsidRPr="002121C3" w:rsidTr="002121C3">
        <w:trPr>
          <w:trHeight w:val="565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pacing w:val="-4"/>
                <w:sz w:val="18"/>
                <w:szCs w:val="18"/>
                <w:lang w:eastAsia="ru-RU"/>
              </w:rPr>
              <w:t xml:space="preserve">Длина вагона по осям сцепления автосцепок, </w:t>
            </w:r>
            <w:proofErr w:type="gramStart"/>
            <w:r w:rsidRPr="002121C3">
              <w:rPr>
                <w:rFonts w:ascii="Arial" w:eastAsia="Times New Roman" w:hAnsi="Arial" w:cs="Arial"/>
                <w:color w:val="303030"/>
                <w:spacing w:val="-4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121C3" w:rsidRPr="002121C3" w:rsidRDefault="002121C3" w:rsidP="002121C3">
            <w:pPr>
              <w:spacing w:after="0" w:line="210" w:lineRule="atLeast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0303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737235" cy="300355"/>
                      <wp:effectExtent l="0" t="0" r="0" b="0"/>
                      <wp:docPr id="1" name="Прямоугольник 1" descr="C:\Users\A071F~1.RES\AppData\Local\Temp\msohtmlclip1\01\clip_image00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37235" cy="300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C:\Users\A071F~1.RES\AppData\Local\Temp\msohtmlclip1\01\clip_image002.png" style="width:58.0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121C3" w:rsidRPr="002121C3" w:rsidRDefault="002121C3" w:rsidP="002121C3">
            <w:pPr>
              <w:spacing w:before="120" w:after="0" w:line="210" w:lineRule="atLeast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val="en-US" w:eastAsia="ru-RU"/>
              </w:rPr>
              <w:t> </w:t>
            </w:r>
          </w:p>
        </w:tc>
      </w:tr>
      <w:tr w:rsidR="002121C3" w:rsidRPr="002121C3" w:rsidTr="002121C3">
        <w:trPr>
          <w:trHeight w:val="56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 xml:space="preserve">База вагона, </w:t>
            </w:r>
            <w:proofErr w:type="gramStart"/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121C3" w:rsidRPr="002121C3" w:rsidRDefault="002121C3" w:rsidP="002121C3">
            <w:pPr>
              <w:spacing w:before="120" w:after="0" w:line="210" w:lineRule="atLeast"/>
              <w:ind w:left="-979" w:firstLine="979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16800±15</w:t>
            </w:r>
          </w:p>
        </w:tc>
      </w:tr>
      <w:tr w:rsidR="002121C3" w:rsidRPr="002121C3" w:rsidTr="002121C3">
        <w:trPr>
          <w:trHeight w:val="56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 xml:space="preserve">Конструкционная скорость, </w:t>
            </w:r>
            <w:proofErr w:type="gramStart"/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км</w:t>
            </w:r>
            <w:proofErr w:type="gramEnd"/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/час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121C3" w:rsidRPr="002121C3" w:rsidRDefault="002121C3" w:rsidP="002121C3">
            <w:pPr>
              <w:spacing w:before="120" w:after="0" w:line="210" w:lineRule="atLeast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120</w:t>
            </w:r>
          </w:p>
          <w:p w:rsidR="002121C3" w:rsidRPr="002121C3" w:rsidRDefault="002121C3" w:rsidP="002121C3">
            <w:pPr>
              <w:spacing w:before="120" w:after="0" w:line="210" w:lineRule="atLeast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120</w:t>
            </w:r>
          </w:p>
        </w:tc>
      </w:tr>
      <w:tr w:rsidR="002121C3" w:rsidRPr="002121C3" w:rsidTr="002121C3">
        <w:trPr>
          <w:trHeight w:val="109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121C3" w:rsidRPr="002121C3" w:rsidRDefault="002121C3" w:rsidP="002121C3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Габарит по ГОСТ 9238:</w:t>
            </w:r>
          </w:p>
          <w:p w:rsidR="002121C3" w:rsidRPr="002121C3" w:rsidRDefault="002121C3" w:rsidP="002121C3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                                         - кузова</w:t>
            </w:r>
          </w:p>
          <w:p w:rsidR="002121C3" w:rsidRPr="002121C3" w:rsidRDefault="002121C3" w:rsidP="002121C3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                                         - тележки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121C3" w:rsidRPr="002121C3" w:rsidRDefault="002121C3" w:rsidP="00212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 </w:t>
            </w:r>
          </w:p>
          <w:p w:rsidR="002121C3" w:rsidRPr="002121C3" w:rsidRDefault="002121C3" w:rsidP="00212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1-Т</w:t>
            </w:r>
          </w:p>
          <w:p w:rsidR="002121C3" w:rsidRPr="002121C3" w:rsidRDefault="002121C3" w:rsidP="00212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02-ВМ</w:t>
            </w:r>
          </w:p>
        </w:tc>
      </w:tr>
      <w:tr w:rsidR="002121C3" w:rsidRPr="002121C3" w:rsidTr="002121C3">
        <w:trPr>
          <w:trHeight w:val="1045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Тип тележки, модель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121C3" w:rsidRPr="002121C3" w:rsidRDefault="002121C3" w:rsidP="00212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Тип 2</w:t>
            </w:r>
          </w:p>
          <w:p w:rsidR="002121C3" w:rsidRPr="002121C3" w:rsidRDefault="002121C3" w:rsidP="00212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ГОСТ 9246,</w:t>
            </w:r>
          </w:p>
          <w:p w:rsidR="002121C3" w:rsidRPr="002121C3" w:rsidRDefault="002121C3" w:rsidP="00212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 18-100</w:t>
            </w:r>
          </w:p>
        </w:tc>
      </w:tr>
      <w:tr w:rsidR="002121C3" w:rsidRPr="002121C3" w:rsidTr="002121C3">
        <w:trPr>
          <w:trHeight w:val="68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 xml:space="preserve">Высота от УГР (уровень головки рельса) до оси автосцепки, </w:t>
            </w:r>
            <w:proofErr w:type="gramStart"/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1060±20</w:t>
            </w:r>
          </w:p>
        </w:tc>
      </w:tr>
      <w:tr w:rsidR="002121C3" w:rsidRPr="002121C3" w:rsidTr="002121C3">
        <w:trPr>
          <w:trHeight w:val="501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 xml:space="preserve">Внутренние размеры кузова, </w:t>
            </w:r>
            <w:proofErr w:type="gramStart"/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 </w:t>
            </w:r>
          </w:p>
        </w:tc>
      </w:tr>
      <w:tr w:rsidR="002121C3" w:rsidRPr="002121C3" w:rsidTr="002121C3">
        <w:trPr>
          <w:trHeight w:val="5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                                                         - длина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21118</w:t>
            </w:r>
          </w:p>
        </w:tc>
      </w:tr>
      <w:tr w:rsidR="002121C3" w:rsidRPr="002121C3" w:rsidTr="002121C3">
        <w:trPr>
          <w:trHeight w:val="5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                                                         - ширина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2984</w:t>
            </w:r>
          </w:p>
        </w:tc>
      </w:tr>
      <w:tr w:rsidR="002121C3" w:rsidRPr="002121C3" w:rsidTr="002121C3">
        <w:trPr>
          <w:trHeight w:val="5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                                                         - высота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121C3" w:rsidRPr="002121C3" w:rsidRDefault="002121C3" w:rsidP="00212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</w:pPr>
            <w:r w:rsidRPr="002121C3">
              <w:rPr>
                <w:rFonts w:ascii="Arial" w:eastAsia="Times New Roman" w:hAnsi="Arial" w:cs="Arial"/>
                <w:color w:val="303030"/>
                <w:sz w:val="18"/>
                <w:szCs w:val="18"/>
                <w:lang w:eastAsia="ru-RU"/>
              </w:rPr>
              <w:t>2727</w:t>
            </w:r>
          </w:p>
        </w:tc>
      </w:tr>
    </w:tbl>
    <w:p w:rsidR="002121C3" w:rsidRPr="002121C3" w:rsidRDefault="002121C3" w:rsidP="002121C3">
      <w:pPr>
        <w:spacing w:after="0" w:line="210" w:lineRule="atLeast"/>
        <w:rPr>
          <w:rFonts w:ascii="Arial" w:eastAsia="Times New Roman" w:hAnsi="Arial" w:cs="Arial"/>
          <w:color w:val="303030"/>
          <w:sz w:val="18"/>
          <w:szCs w:val="18"/>
          <w:lang w:eastAsia="ru-RU"/>
        </w:rPr>
      </w:pPr>
      <w:r w:rsidRPr="002121C3">
        <w:rPr>
          <w:rFonts w:ascii="Arial" w:eastAsia="Times New Roman" w:hAnsi="Arial" w:cs="Arial"/>
          <w:color w:val="303030"/>
          <w:sz w:val="18"/>
          <w:szCs w:val="18"/>
          <w:lang w:eastAsia="ru-RU"/>
        </w:rPr>
        <w:t> </w:t>
      </w:r>
    </w:p>
    <w:p w:rsidR="00344626" w:rsidRPr="00055C84" w:rsidRDefault="00344626" w:rsidP="00055C84">
      <w:pPr>
        <w:spacing w:after="0" w:line="240" w:lineRule="auto"/>
        <w:rPr>
          <w:rFonts w:ascii="Verdana" w:eastAsia="Times New Roman" w:hAnsi="Verdana" w:cs="Times New Roman"/>
          <w:color w:val="111111"/>
          <w:sz w:val="17"/>
          <w:szCs w:val="17"/>
          <w:lang w:eastAsia="ru-RU"/>
        </w:rPr>
      </w:pPr>
      <w:bookmarkStart w:id="0" w:name="_GoBack"/>
      <w:bookmarkEnd w:id="0"/>
    </w:p>
    <w:sectPr w:rsidR="00344626" w:rsidRPr="00055C84" w:rsidSect="00BB6DFA">
      <w:pgSz w:w="16838" w:h="11906" w:orient="landscape"/>
      <w:pgMar w:top="57" w:right="57" w:bottom="57" w:left="5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605"/>
    <w:multiLevelType w:val="multilevel"/>
    <w:tmpl w:val="5ABE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675D0"/>
    <w:multiLevelType w:val="multilevel"/>
    <w:tmpl w:val="F5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94CB2"/>
    <w:multiLevelType w:val="multilevel"/>
    <w:tmpl w:val="1042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84DAE"/>
    <w:multiLevelType w:val="multilevel"/>
    <w:tmpl w:val="8D0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B16AC"/>
    <w:multiLevelType w:val="multilevel"/>
    <w:tmpl w:val="D598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45966"/>
    <w:multiLevelType w:val="multilevel"/>
    <w:tmpl w:val="ACD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36549C"/>
    <w:multiLevelType w:val="multilevel"/>
    <w:tmpl w:val="4A28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706EA1"/>
    <w:multiLevelType w:val="multilevel"/>
    <w:tmpl w:val="D3BA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927AB"/>
    <w:multiLevelType w:val="multilevel"/>
    <w:tmpl w:val="2F4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6926F8"/>
    <w:multiLevelType w:val="multilevel"/>
    <w:tmpl w:val="787C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BF3B89"/>
    <w:multiLevelType w:val="multilevel"/>
    <w:tmpl w:val="68F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A45A6"/>
    <w:multiLevelType w:val="multilevel"/>
    <w:tmpl w:val="7D7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122EF4"/>
    <w:multiLevelType w:val="multilevel"/>
    <w:tmpl w:val="0D0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1D6BB3"/>
    <w:multiLevelType w:val="multilevel"/>
    <w:tmpl w:val="EF5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214D96"/>
    <w:multiLevelType w:val="multilevel"/>
    <w:tmpl w:val="6F3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E84F44"/>
    <w:multiLevelType w:val="multilevel"/>
    <w:tmpl w:val="418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03481F"/>
    <w:multiLevelType w:val="multilevel"/>
    <w:tmpl w:val="08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254139"/>
    <w:multiLevelType w:val="multilevel"/>
    <w:tmpl w:val="D46E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E25690"/>
    <w:multiLevelType w:val="multilevel"/>
    <w:tmpl w:val="20A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4B320A"/>
    <w:multiLevelType w:val="multilevel"/>
    <w:tmpl w:val="C25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6A6265"/>
    <w:multiLevelType w:val="multilevel"/>
    <w:tmpl w:val="029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9"/>
  </w:num>
  <w:num w:numId="5">
    <w:abstractNumId w:val="1"/>
  </w:num>
  <w:num w:numId="6">
    <w:abstractNumId w:val="13"/>
  </w:num>
  <w:num w:numId="7">
    <w:abstractNumId w:val="7"/>
  </w:num>
  <w:num w:numId="8">
    <w:abstractNumId w:val="5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20"/>
  </w:num>
  <w:num w:numId="14">
    <w:abstractNumId w:val="6"/>
  </w:num>
  <w:num w:numId="15">
    <w:abstractNumId w:val="4"/>
  </w:num>
  <w:num w:numId="16">
    <w:abstractNumId w:val="12"/>
  </w:num>
  <w:num w:numId="17">
    <w:abstractNumId w:val="15"/>
  </w:num>
  <w:num w:numId="18">
    <w:abstractNumId w:val="8"/>
  </w:num>
  <w:num w:numId="19">
    <w:abstractNumId w:val="3"/>
  </w:num>
  <w:num w:numId="20">
    <w:abstractNumId w:val="18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FA"/>
    <w:rsid w:val="0000358C"/>
    <w:rsid w:val="00006832"/>
    <w:rsid w:val="00007402"/>
    <w:rsid w:val="00010DB9"/>
    <w:rsid w:val="000112A8"/>
    <w:rsid w:val="0001280E"/>
    <w:rsid w:val="00014599"/>
    <w:rsid w:val="00055C84"/>
    <w:rsid w:val="000577B2"/>
    <w:rsid w:val="000605D5"/>
    <w:rsid w:val="00064BF9"/>
    <w:rsid w:val="000725B5"/>
    <w:rsid w:val="00074E69"/>
    <w:rsid w:val="00080A0A"/>
    <w:rsid w:val="00081A67"/>
    <w:rsid w:val="00087F75"/>
    <w:rsid w:val="0009174B"/>
    <w:rsid w:val="0009731B"/>
    <w:rsid w:val="00097CE7"/>
    <w:rsid w:val="000A1453"/>
    <w:rsid w:val="000A6BA7"/>
    <w:rsid w:val="000B1DCC"/>
    <w:rsid w:val="000B32E3"/>
    <w:rsid w:val="000D241F"/>
    <w:rsid w:val="000E4C52"/>
    <w:rsid w:val="000F0250"/>
    <w:rsid w:val="000F095D"/>
    <w:rsid w:val="000F0CCF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58A4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21C3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B0441"/>
    <w:rsid w:val="002C7150"/>
    <w:rsid w:val="002D74C8"/>
    <w:rsid w:val="002E66CB"/>
    <w:rsid w:val="00306919"/>
    <w:rsid w:val="003116B0"/>
    <w:rsid w:val="003166EB"/>
    <w:rsid w:val="003265FB"/>
    <w:rsid w:val="003314A3"/>
    <w:rsid w:val="00341CCA"/>
    <w:rsid w:val="00344626"/>
    <w:rsid w:val="00350D6E"/>
    <w:rsid w:val="00351E3E"/>
    <w:rsid w:val="00354861"/>
    <w:rsid w:val="003558E6"/>
    <w:rsid w:val="0036679B"/>
    <w:rsid w:val="003742D4"/>
    <w:rsid w:val="003837FC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0EE6"/>
    <w:rsid w:val="00412D59"/>
    <w:rsid w:val="00414A5E"/>
    <w:rsid w:val="00415CE1"/>
    <w:rsid w:val="0043031A"/>
    <w:rsid w:val="0044351F"/>
    <w:rsid w:val="00452231"/>
    <w:rsid w:val="004525E3"/>
    <w:rsid w:val="00472493"/>
    <w:rsid w:val="004879F1"/>
    <w:rsid w:val="00493110"/>
    <w:rsid w:val="004932D9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4C7"/>
    <w:rsid w:val="00585F87"/>
    <w:rsid w:val="00586DCC"/>
    <w:rsid w:val="005A2D58"/>
    <w:rsid w:val="005A578A"/>
    <w:rsid w:val="005B35D4"/>
    <w:rsid w:val="005B5312"/>
    <w:rsid w:val="005C10DE"/>
    <w:rsid w:val="005C2A52"/>
    <w:rsid w:val="005C56D3"/>
    <w:rsid w:val="005D1BD7"/>
    <w:rsid w:val="005F2717"/>
    <w:rsid w:val="005F4EE6"/>
    <w:rsid w:val="006023CF"/>
    <w:rsid w:val="006105D6"/>
    <w:rsid w:val="006215D0"/>
    <w:rsid w:val="00622AE3"/>
    <w:rsid w:val="00634AAA"/>
    <w:rsid w:val="0064775A"/>
    <w:rsid w:val="0067167C"/>
    <w:rsid w:val="00692E0A"/>
    <w:rsid w:val="00695FB4"/>
    <w:rsid w:val="006A205C"/>
    <w:rsid w:val="006C0EFD"/>
    <w:rsid w:val="006C76CA"/>
    <w:rsid w:val="006D492F"/>
    <w:rsid w:val="006E3492"/>
    <w:rsid w:val="006E5693"/>
    <w:rsid w:val="006F0910"/>
    <w:rsid w:val="006F168E"/>
    <w:rsid w:val="00700289"/>
    <w:rsid w:val="007036F4"/>
    <w:rsid w:val="007134CB"/>
    <w:rsid w:val="007154BB"/>
    <w:rsid w:val="0072268F"/>
    <w:rsid w:val="0072394A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B650D"/>
    <w:rsid w:val="007D05C1"/>
    <w:rsid w:val="007D0928"/>
    <w:rsid w:val="007D22ED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09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8C6B54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15423"/>
    <w:rsid w:val="00A200D3"/>
    <w:rsid w:val="00A21291"/>
    <w:rsid w:val="00A271B1"/>
    <w:rsid w:val="00A37421"/>
    <w:rsid w:val="00A4260D"/>
    <w:rsid w:val="00A62647"/>
    <w:rsid w:val="00A66C3E"/>
    <w:rsid w:val="00A74EE4"/>
    <w:rsid w:val="00A81C97"/>
    <w:rsid w:val="00A865D8"/>
    <w:rsid w:val="00A865FC"/>
    <w:rsid w:val="00AB0F75"/>
    <w:rsid w:val="00AB3A60"/>
    <w:rsid w:val="00AB6442"/>
    <w:rsid w:val="00AD1B89"/>
    <w:rsid w:val="00AD5184"/>
    <w:rsid w:val="00AF113A"/>
    <w:rsid w:val="00B01AB6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B6DFA"/>
    <w:rsid w:val="00BB78D0"/>
    <w:rsid w:val="00BC0A0E"/>
    <w:rsid w:val="00BC6ECF"/>
    <w:rsid w:val="00BC7194"/>
    <w:rsid w:val="00BD2937"/>
    <w:rsid w:val="00BF255C"/>
    <w:rsid w:val="00BF74A9"/>
    <w:rsid w:val="00C012B6"/>
    <w:rsid w:val="00C01B1F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B78"/>
    <w:rsid w:val="00CB5D51"/>
    <w:rsid w:val="00CC3AB4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51B9A"/>
    <w:rsid w:val="00D643E9"/>
    <w:rsid w:val="00D71B8E"/>
    <w:rsid w:val="00D72DEA"/>
    <w:rsid w:val="00D72E6F"/>
    <w:rsid w:val="00D75044"/>
    <w:rsid w:val="00DB095C"/>
    <w:rsid w:val="00DB0CEC"/>
    <w:rsid w:val="00DC06C6"/>
    <w:rsid w:val="00DC3D88"/>
    <w:rsid w:val="00DE4262"/>
    <w:rsid w:val="00DE54D3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86E5C"/>
    <w:rsid w:val="00EA4662"/>
    <w:rsid w:val="00EA5C7E"/>
    <w:rsid w:val="00EB3FA5"/>
    <w:rsid w:val="00EB5AC0"/>
    <w:rsid w:val="00EB75EF"/>
    <w:rsid w:val="00EC0648"/>
    <w:rsid w:val="00EC7A28"/>
    <w:rsid w:val="00ED368C"/>
    <w:rsid w:val="00EE52B3"/>
    <w:rsid w:val="00EF2547"/>
    <w:rsid w:val="00F05417"/>
    <w:rsid w:val="00F07E0D"/>
    <w:rsid w:val="00F14E35"/>
    <w:rsid w:val="00F2302B"/>
    <w:rsid w:val="00F23416"/>
    <w:rsid w:val="00F31D68"/>
    <w:rsid w:val="00F43B88"/>
    <w:rsid w:val="00F47BCE"/>
    <w:rsid w:val="00F51379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62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21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121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62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21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121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2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010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7781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28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3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4A3E1-509E-4163-9823-4634A52C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7</cp:revision>
  <dcterms:created xsi:type="dcterms:W3CDTF">2020-03-10T14:30:00Z</dcterms:created>
  <dcterms:modified xsi:type="dcterms:W3CDTF">2020-03-19T03:18:00Z</dcterms:modified>
</cp:coreProperties>
</file>