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26" w:rsidRPr="00B90826" w:rsidRDefault="00B90826" w:rsidP="00B90826">
      <w:pPr>
        <w:spacing w:after="150" w:line="240" w:lineRule="auto"/>
        <w:ind w:firstLine="750"/>
        <w:textAlignment w:val="baseline"/>
        <w:rPr>
          <w:rFonts w:ascii="Verdana" w:eastAsia="Times New Roman" w:hAnsi="Verdana"/>
          <w:color w:val="000099"/>
          <w:sz w:val="20"/>
          <w:szCs w:val="20"/>
          <w:lang w:eastAsia="ru-RU"/>
        </w:rPr>
      </w:pPr>
      <w:r w:rsidRPr="00B90826">
        <w:rPr>
          <w:rFonts w:ascii="Verdana" w:eastAsia="Times New Roman" w:hAnsi="Verdana"/>
          <w:color w:val="000099"/>
          <w:sz w:val="20"/>
          <w:szCs w:val="20"/>
          <w:lang w:eastAsia="ru-RU"/>
        </w:rPr>
        <w:t xml:space="preserve">Контроллер относится к изделиям третьего порядка по ГОСТ </w:t>
      </w:r>
      <w:proofErr w:type="gramStart"/>
      <w:r w:rsidRPr="00B90826">
        <w:rPr>
          <w:rFonts w:ascii="Verdana" w:eastAsia="Times New Roman" w:hAnsi="Verdana"/>
          <w:color w:val="000099"/>
          <w:sz w:val="20"/>
          <w:szCs w:val="20"/>
          <w:lang w:eastAsia="ru-RU"/>
        </w:rPr>
        <w:t>Р</w:t>
      </w:r>
      <w:proofErr w:type="gramEnd"/>
      <w:r w:rsidRPr="00B90826">
        <w:rPr>
          <w:rFonts w:ascii="Verdana" w:eastAsia="Times New Roman" w:hAnsi="Verdana"/>
          <w:color w:val="000099"/>
          <w:sz w:val="20"/>
          <w:szCs w:val="20"/>
          <w:lang w:eastAsia="ru-RU"/>
        </w:rPr>
        <w:t xml:space="preserve"> 52931.</w:t>
      </w:r>
    </w:p>
    <w:tbl>
      <w:tblPr>
        <w:tblW w:w="5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2265"/>
      </w:tblGrid>
      <w:tr w:rsidR="00B90826" w:rsidRPr="00B90826" w:rsidTr="00B90826">
        <w:tc>
          <w:tcPr>
            <w:tcW w:w="580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Технические данные</w:t>
            </w:r>
          </w:p>
        </w:tc>
      </w:tr>
      <w:tr w:rsidR="00B90826" w:rsidRPr="00B90826" w:rsidTr="00B90826"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Количество дискретных входов, D</w:t>
            </w:r>
          </w:p>
        </w:tc>
        <w:tc>
          <w:tcPr>
            <w:tcW w:w="22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3 шт.</w:t>
            </w:r>
          </w:p>
        </w:tc>
      </w:tr>
      <w:tr w:rsidR="00B90826" w:rsidRPr="00B90826" w:rsidTr="00B90826"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Тип дискретного входа</w:t>
            </w:r>
          </w:p>
        </w:tc>
        <w:tc>
          <w:tcPr>
            <w:tcW w:w="22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Контактный</w:t>
            </w:r>
          </w:p>
        </w:tc>
      </w:tr>
      <w:tr w:rsidR="00B90826" w:rsidRPr="00B90826" w:rsidTr="00B90826"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Напряжение на разомкнутых контактах датчиков дискретных входов</w:t>
            </w:r>
          </w:p>
        </w:tc>
        <w:tc>
          <w:tcPr>
            <w:tcW w:w="22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24</w:t>
            </w:r>
            <w:proofErr w:type="gramStart"/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B90826" w:rsidRPr="00B90826" w:rsidTr="00B90826"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Количество аналоговых входов, A</w:t>
            </w:r>
          </w:p>
        </w:tc>
        <w:tc>
          <w:tcPr>
            <w:tcW w:w="22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5 шт.</w:t>
            </w:r>
          </w:p>
        </w:tc>
      </w:tr>
      <w:tr w:rsidR="00B90826" w:rsidRPr="00B90826" w:rsidTr="00B90826"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Тип аналогового входа</w:t>
            </w:r>
          </w:p>
        </w:tc>
        <w:tc>
          <w:tcPr>
            <w:tcW w:w="22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Токовый 4-20 мА</w:t>
            </w:r>
          </w:p>
        </w:tc>
      </w:tr>
      <w:tr w:rsidR="00B90826" w:rsidRPr="00B90826" w:rsidTr="00B90826"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Источник питания аналоговых входов</w:t>
            </w:r>
          </w:p>
        </w:tc>
        <w:tc>
          <w:tcPr>
            <w:tcW w:w="22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Встроенный, 24</w:t>
            </w:r>
            <w:proofErr w:type="gramStart"/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B90826" w:rsidRPr="00B90826" w:rsidTr="00B90826"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Сопротивление линии связи с датчиками</w:t>
            </w:r>
          </w:p>
        </w:tc>
        <w:tc>
          <w:tcPr>
            <w:tcW w:w="22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Не более 100 Ом</w:t>
            </w:r>
          </w:p>
        </w:tc>
      </w:tr>
      <w:tr w:rsidR="00B90826" w:rsidRPr="00B90826" w:rsidTr="00B90826"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Количество дискретных выходов, E</w:t>
            </w:r>
          </w:p>
        </w:tc>
        <w:tc>
          <w:tcPr>
            <w:tcW w:w="22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2 шт. замыкающих (E1, E2);</w:t>
            </w: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2 шт. переключающих (E3, E4) с автоматическим контролем линии на обрыв</w:t>
            </w:r>
          </w:p>
        </w:tc>
      </w:tr>
      <w:tr w:rsidR="00B90826" w:rsidRPr="00B90826" w:rsidTr="00B90826"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Тип дискретного выхода</w:t>
            </w:r>
          </w:p>
        </w:tc>
        <w:tc>
          <w:tcPr>
            <w:tcW w:w="22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Релейный</w:t>
            </w:r>
          </w:p>
        </w:tc>
      </w:tr>
      <w:tr w:rsidR="00B90826" w:rsidRPr="00B90826" w:rsidTr="00B90826"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Нагрузочная способность дискретных релейных выходов</w:t>
            </w:r>
          </w:p>
        </w:tc>
        <w:tc>
          <w:tcPr>
            <w:tcW w:w="22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Напряжение 220</w:t>
            </w:r>
            <w:proofErr w:type="gramStart"/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, 50 Гц, ток 2 А для индуктивной нагрузки при </w:t>
            </w:r>
            <w:proofErr w:type="spellStart"/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cosj</w:t>
            </w:r>
            <w:proofErr w:type="spellEnd"/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не менее 0,3</w:t>
            </w:r>
          </w:p>
        </w:tc>
      </w:tr>
      <w:tr w:rsidR="00B90826" w:rsidRPr="00B90826" w:rsidTr="00B90826"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lastRenderedPageBreak/>
              <w:t>Тип процессора</w:t>
            </w:r>
          </w:p>
        </w:tc>
        <w:tc>
          <w:tcPr>
            <w:tcW w:w="22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proofErr w:type="spellStart"/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SiLabs</w:t>
            </w:r>
            <w:proofErr w:type="spellEnd"/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C8051F226</w:t>
            </w:r>
          </w:p>
        </w:tc>
      </w:tr>
      <w:tr w:rsidR="00B90826" w:rsidRPr="00B90826" w:rsidTr="00B90826"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Обмен данными</w:t>
            </w:r>
          </w:p>
        </w:tc>
        <w:tc>
          <w:tcPr>
            <w:tcW w:w="22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По интерфейсу RS-485</w:t>
            </w:r>
          </w:p>
        </w:tc>
      </w:tr>
      <w:tr w:rsidR="00B90826" w:rsidRPr="00B90826" w:rsidTr="00B90826"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Температура окружающего воздуха</w:t>
            </w:r>
          </w:p>
        </w:tc>
        <w:tc>
          <w:tcPr>
            <w:tcW w:w="22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От +5 до + 50</w:t>
            </w:r>
            <w:proofErr w:type="gramStart"/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°С</w:t>
            </w:r>
            <w:proofErr w:type="gramEnd"/>
          </w:p>
        </w:tc>
      </w:tr>
      <w:tr w:rsidR="00B90826" w:rsidRPr="00B90826" w:rsidTr="00B90826"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Напряжение питания</w:t>
            </w:r>
          </w:p>
        </w:tc>
        <w:tc>
          <w:tcPr>
            <w:tcW w:w="22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220 (</w:t>
            </w: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+22</w:t>
            </w: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bdr w:val="none" w:sz="0" w:space="0" w:color="auto" w:frame="1"/>
                <w:vertAlign w:val="subscript"/>
                <w:lang w:eastAsia="ru-RU"/>
              </w:rPr>
              <w:t>-33</w:t>
            </w: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) В, 50 Гц</w:t>
            </w:r>
          </w:p>
        </w:tc>
      </w:tr>
      <w:tr w:rsidR="00B90826" w:rsidRPr="00B90826" w:rsidTr="00B90826"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Потребляемая мощность</w:t>
            </w:r>
          </w:p>
        </w:tc>
        <w:tc>
          <w:tcPr>
            <w:tcW w:w="22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Не более 20 Вт</w:t>
            </w:r>
          </w:p>
        </w:tc>
      </w:tr>
      <w:tr w:rsidR="00B90826" w:rsidRPr="00B90826" w:rsidTr="00B90826"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Способ крепления</w:t>
            </w:r>
          </w:p>
        </w:tc>
        <w:tc>
          <w:tcPr>
            <w:tcW w:w="22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Четырьмя винтами М</w:t>
            </w:r>
            <w:proofErr w:type="gramStart"/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4</w:t>
            </w:r>
            <w:proofErr w:type="gramEnd"/>
          </w:p>
        </w:tc>
      </w:tr>
      <w:tr w:rsidR="00B90826" w:rsidRPr="00B90826" w:rsidTr="00B90826"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Способ присоединения внешних проводов сечением до 1 мм</w:t>
            </w:r>
            <w:proofErr w:type="gramStart"/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2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6" w:rsidRPr="00B90826" w:rsidRDefault="00B90826" w:rsidP="00B90826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B90826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Под винт</w:t>
            </w:r>
          </w:p>
        </w:tc>
      </w:tr>
    </w:tbl>
    <w:p w:rsidR="00AC3399" w:rsidRPr="00DE7418" w:rsidRDefault="00AC3399" w:rsidP="00DE7418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</w:p>
    <w:sectPr w:rsidR="00AC3399" w:rsidRPr="00DE7418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69F" w:rsidRDefault="0099269F" w:rsidP="004522AA">
      <w:pPr>
        <w:spacing w:after="0" w:line="240" w:lineRule="auto"/>
      </w:pPr>
      <w:r>
        <w:separator/>
      </w:r>
    </w:p>
  </w:endnote>
  <w:endnote w:type="continuationSeparator" w:id="0">
    <w:p w:rsidR="0099269F" w:rsidRDefault="0099269F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69F" w:rsidRDefault="0099269F" w:rsidP="004522AA">
      <w:pPr>
        <w:spacing w:after="0" w:line="240" w:lineRule="auto"/>
      </w:pPr>
      <w:r>
        <w:separator/>
      </w:r>
    </w:p>
  </w:footnote>
  <w:footnote w:type="continuationSeparator" w:id="0">
    <w:p w:rsidR="0099269F" w:rsidRDefault="0099269F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746D9"/>
    <w:rsid w:val="000811CA"/>
    <w:rsid w:val="000904EB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07206"/>
    <w:rsid w:val="00791369"/>
    <w:rsid w:val="007A0215"/>
    <w:rsid w:val="007A4BC0"/>
    <w:rsid w:val="007D2B8D"/>
    <w:rsid w:val="007F033E"/>
    <w:rsid w:val="008068B6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9269F"/>
    <w:rsid w:val="009C3F0F"/>
    <w:rsid w:val="009C3F46"/>
    <w:rsid w:val="00A01064"/>
    <w:rsid w:val="00A60FB5"/>
    <w:rsid w:val="00A6225C"/>
    <w:rsid w:val="00A65A47"/>
    <w:rsid w:val="00AC3399"/>
    <w:rsid w:val="00AD657C"/>
    <w:rsid w:val="00AF3089"/>
    <w:rsid w:val="00B12FC7"/>
    <w:rsid w:val="00B86130"/>
    <w:rsid w:val="00B90826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234CF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146</cp:revision>
  <dcterms:created xsi:type="dcterms:W3CDTF">2020-04-11T23:43:00Z</dcterms:created>
  <dcterms:modified xsi:type="dcterms:W3CDTF">2020-06-25T05:56:00Z</dcterms:modified>
</cp:coreProperties>
</file>