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2"/>
        <w:gridCol w:w="3718"/>
      </w:tblGrid>
      <w:tr w:rsidR="0098206F" w14:paraId="1F2A3F0C" w14:textId="77777777" w:rsidTr="0098206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EDAD9E" w14:textId="77777777" w:rsidR="0098206F" w:rsidRDefault="0098206F">
            <w:pPr>
              <w:pStyle w:val="3"/>
              <w:spacing w:before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1"/>
                <w:szCs w:val="21"/>
              </w:rPr>
              <w:t>ДВИГАТЕЛЬ</w:t>
            </w:r>
            <w:r>
              <w:rPr>
                <w:rFonts w:ascii="Tahoma" w:hAnsi="Tahoma" w:cs="Tahoma"/>
                <w:color w:val="666666"/>
                <w:sz w:val="17"/>
                <w:szCs w:val="17"/>
              </w:rPr>
              <w:t>универсальной</w:t>
            </w:r>
            <w:proofErr w:type="spellEnd"/>
            <w:r>
              <w:rPr>
                <w:rFonts w:ascii="Tahoma" w:hAnsi="Tahoma" w:cs="Tahoma"/>
                <w:color w:val="666666"/>
                <w:sz w:val="17"/>
                <w:szCs w:val="17"/>
              </w:rPr>
              <w:t xml:space="preserve"> дорожной машины УДМ-Т</w:t>
            </w:r>
          </w:p>
        </w:tc>
      </w:tr>
      <w:tr w:rsidR="0098206F" w14:paraId="0668FAF8" w14:textId="77777777" w:rsidTr="009820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C16F20" w14:textId="77777777" w:rsidR="0098206F" w:rsidRDefault="0098206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Модель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D0E834" w14:textId="77777777" w:rsidR="0098206F" w:rsidRDefault="0098206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ЯМЗ-238НД3-1</w:t>
            </w:r>
          </w:p>
        </w:tc>
      </w:tr>
      <w:tr w:rsidR="0098206F" w14:paraId="43F079C7" w14:textId="77777777" w:rsidTr="009820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70BB0A" w14:textId="77777777" w:rsidR="0098206F" w:rsidRDefault="0098206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21"/>
                <w:szCs w:val="21"/>
              </w:rPr>
              <w:t>Мощность,  (</w:t>
            </w:r>
            <w:proofErr w:type="spellStart"/>
            <w:proofErr w:type="gramEnd"/>
            <w:r>
              <w:rPr>
                <w:rFonts w:ascii="Tahoma" w:hAnsi="Tahoma" w:cs="Tahoma"/>
                <w:color w:val="000000"/>
                <w:sz w:val="21"/>
                <w:szCs w:val="21"/>
              </w:rPr>
              <w:t>л.с</w:t>
            </w:r>
            <w:proofErr w:type="spellEnd"/>
            <w:r>
              <w:rPr>
                <w:rFonts w:ascii="Tahoma" w:hAnsi="Tahoma" w:cs="Tahoma"/>
                <w:color w:val="000000"/>
                <w:sz w:val="21"/>
                <w:szCs w:val="21"/>
              </w:rPr>
              <w:t>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C411EC" w14:textId="77777777" w:rsidR="0098206F" w:rsidRDefault="0098206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235</w:t>
            </w:r>
          </w:p>
        </w:tc>
      </w:tr>
      <w:tr w:rsidR="0098206F" w14:paraId="438487C9" w14:textId="77777777" w:rsidTr="009820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7CA89F" w14:textId="77777777" w:rsidR="0098206F" w:rsidRDefault="0098206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Предпусковой подогреватель двигателя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5DDA16" w14:textId="77777777" w:rsidR="0098206F" w:rsidRDefault="0098206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ПЖД-30</w:t>
            </w:r>
          </w:p>
        </w:tc>
      </w:tr>
      <w:tr w:rsidR="0098206F" w14:paraId="6E8C5E01" w14:textId="77777777" w:rsidTr="0098206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5A055B" w14:textId="77777777" w:rsidR="0098206F" w:rsidRDefault="0098206F">
            <w:pPr>
              <w:pStyle w:val="3"/>
              <w:spacing w:before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1"/>
                <w:szCs w:val="21"/>
              </w:rPr>
              <w:t>ТРАНСМИССИЯ</w:t>
            </w:r>
            <w:r>
              <w:rPr>
                <w:rFonts w:ascii="Tahoma" w:hAnsi="Tahoma" w:cs="Tahoma"/>
                <w:color w:val="666666"/>
                <w:sz w:val="17"/>
                <w:szCs w:val="17"/>
              </w:rPr>
              <w:t>универсальной</w:t>
            </w:r>
            <w:proofErr w:type="spellEnd"/>
            <w:r>
              <w:rPr>
                <w:rFonts w:ascii="Tahoma" w:hAnsi="Tahoma" w:cs="Tahoma"/>
                <w:color w:val="666666"/>
                <w:sz w:val="17"/>
                <w:szCs w:val="17"/>
              </w:rPr>
              <w:t xml:space="preserve"> дорожной машины УДМ-Т</w:t>
            </w:r>
          </w:p>
        </w:tc>
      </w:tr>
      <w:tr w:rsidR="0098206F" w14:paraId="713D7306" w14:textId="77777777" w:rsidTr="0098206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FF466D" w14:textId="77777777" w:rsidR="0098206F" w:rsidRDefault="0098206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КПП –</w:t>
            </w:r>
            <w:r>
              <w:rPr>
                <w:rStyle w:val="a9"/>
                <w:rFonts w:ascii="Tahoma" w:hAnsi="Tahoma" w:cs="Tahoma"/>
                <w:color w:val="000000"/>
                <w:sz w:val="21"/>
                <w:szCs w:val="21"/>
              </w:rPr>
              <w:t> 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механическая, двухрежимная, реверсивная, четырехскоростная, с гидравлическим переключением передач. Ведущие мосты </w:t>
            </w:r>
            <w:proofErr w:type="spellStart"/>
            <w:r>
              <w:rPr>
                <w:rFonts w:ascii="Tahoma" w:hAnsi="Tahoma" w:cs="Tahoma"/>
                <w:color w:val="000000"/>
                <w:sz w:val="21"/>
                <w:szCs w:val="21"/>
              </w:rPr>
              <w:t>подмоторный</w:t>
            </w:r>
            <w:proofErr w:type="spellEnd"/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и грузовой с дифференциалами и планетарными конечными передачами.</w:t>
            </w:r>
          </w:p>
        </w:tc>
      </w:tr>
      <w:tr w:rsidR="0098206F" w14:paraId="1352BBB3" w14:textId="77777777" w:rsidTr="0098206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72AC8E" w14:textId="77777777" w:rsidR="0098206F" w:rsidRDefault="0098206F">
            <w:pPr>
              <w:pStyle w:val="3"/>
              <w:spacing w:before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1"/>
                <w:szCs w:val="21"/>
              </w:rPr>
              <w:t>ПОДВЕСКА</w:t>
            </w:r>
            <w:r>
              <w:rPr>
                <w:rFonts w:ascii="Tahoma" w:hAnsi="Tahoma" w:cs="Tahoma"/>
                <w:color w:val="666666"/>
                <w:sz w:val="17"/>
                <w:szCs w:val="17"/>
              </w:rPr>
              <w:t>универсальной</w:t>
            </w:r>
            <w:proofErr w:type="spellEnd"/>
            <w:r>
              <w:rPr>
                <w:rFonts w:ascii="Tahoma" w:hAnsi="Tahoma" w:cs="Tahoma"/>
                <w:color w:val="666666"/>
                <w:sz w:val="17"/>
                <w:szCs w:val="17"/>
              </w:rPr>
              <w:t xml:space="preserve"> дорожной машины УДМ-Т</w:t>
            </w:r>
          </w:p>
        </w:tc>
      </w:tr>
      <w:tr w:rsidR="0098206F" w14:paraId="530D08A5" w14:textId="77777777" w:rsidTr="009820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F77C05" w14:textId="77777777" w:rsidR="0098206F" w:rsidRDefault="0098206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1"/>
                <w:szCs w:val="21"/>
              </w:rPr>
              <w:t>Подмоторного</w:t>
            </w:r>
            <w:proofErr w:type="spellEnd"/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моста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5DBC49" w14:textId="77777777" w:rsidR="0098206F" w:rsidRDefault="0098206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балансирная</w:t>
            </w:r>
          </w:p>
        </w:tc>
      </w:tr>
      <w:tr w:rsidR="0098206F" w14:paraId="112D364B" w14:textId="77777777" w:rsidTr="009820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1190C3" w14:textId="77777777" w:rsidR="0098206F" w:rsidRDefault="0098206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Грузового моста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EB551E" w14:textId="77777777" w:rsidR="0098206F" w:rsidRDefault="0098206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жёсткая</w:t>
            </w:r>
          </w:p>
        </w:tc>
      </w:tr>
      <w:tr w:rsidR="0098206F" w14:paraId="2A53644D" w14:textId="77777777" w:rsidTr="0098206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889F49" w14:textId="77777777" w:rsidR="0098206F" w:rsidRDefault="0098206F">
            <w:pPr>
              <w:pStyle w:val="3"/>
              <w:spacing w:before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1"/>
                <w:szCs w:val="21"/>
              </w:rPr>
              <w:t>КАБИНА</w:t>
            </w:r>
            <w:r>
              <w:rPr>
                <w:rFonts w:ascii="Tahoma" w:hAnsi="Tahoma" w:cs="Tahoma"/>
                <w:color w:val="666666"/>
                <w:sz w:val="17"/>
                <w:szCs w:val="17"/>
              </w:rPr>
              <w:t>универсальной</w:t>
            </w:r>
            <w:proofErr w:type="spellEnd"/>
            <w:r>
              <w:rPr>
                <w:rFonts w:ascii="Tahoma" w:hAnsi="Tahoma" w:cs="Tahoma"/>
                <w:color w:val="666666"/>
                <w:sz w:val="17"/>
                <w:szCs w:val="17"/>
              </w:rPr>
              <w:t xml:space="preserve"> дорожной машины УДМ-Т</w:t>
            </w:r>
          </w:p>
        </w:tc>
      </w:tr>
      <w:tr w:rsidR="0098206F" w14:paraId="75B4CA06" w14:textId="77777777" w:rsidTr="0098206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3B9AF7" w14:textId="77777777" w:rsidR="0098206F" w:rsidRDefault="0098206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   Двухместная, цельнометаллическая, с </w:t>
            </w:r>
            <w:proofErr w:type="spellStart"/>
            <w:r>
              <w:rPr>
                <w:rFonts w:ascii="Tahoma" w:hAnsi="Tahoma" w:cs="Tahoma"/>
                <w:color w:val="000000"/>
                <w:sz w:val="21"/>
                <w:szCs w:val="21"/>
              </w:rPr>
              <w:t>термо</w:t>
            </w:r>
            <w:proofErr w:type="spellEnd"/>
            <w:proofErr w:type="gramStart"/>
            <w:r>
              <w:rPr>
                <w:rFonts w:ascii="Tahoma" w:hAnsi="Tahoma" w:cs="Tahoma"/>
                <w:color w:val="000000"/>
                <w:sz w:val="21"/>
                <w:szCs w:val="21"/>
              </w:rPr>
              <w:t>-,</w:t>
            </w:r>
            <w:proofErr w:type="spellStart"/>
            <w:r>
              <w:rPr>
                <w:rFonts w:ascii="Tahoma" w:hAnsi="Tahoma" w:cs="Tahoma"/>
                <w:color w:val="000000"/>
                <w:sz w:val="21"/>
                <w:szCs w:val="21"/>
              </w:rPr>
              <w:t>вибро</w:t>
            </w:r>
            <w:proofErr w:type="spellEnd"/>
            <w:proofErr w:type="gramEnd"/>
            <w:r>
              <w:rPr>
                <w:rFonts w:ascii="Tahoma" w:hAnsi="Tahoma" w:cs="Tahoma"/>
                <w:color w:val="000000"/>
                <w:sz w:val="21"/>
                <w:szCs w:val="21"/>
              </w:rPr>
              <w:t>- и шумоизоляцией, со встроенным каркасом безопасности, защищающим оператора от опрокидывании машины (ROPS).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Гидрообъемное управление поворотом погрузчика, регулируемая рулевая колонка, щиток приборов с автоматизированным контролем за работой систем погрузчика позволяют снизить утомляемость оператора. Удобное расположение органов управления, подрессоренное сиденье водителя.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Реверсивный пост управления: сиденье оператора вместе с рулевой колонкой в течение минуты поворачивается на 180 градусов.</w:t>
            </w:r>
          </w:p>
        </w:tc>
      </w:tr>
      <w:tr w:rsidR="0098206F" w14:paraId="159DB49A" w14:textId="77777777" w:rsidTr="0098206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B72F48" w14:textId="77777777" w:rsidR="0098206F" w:rsidRDefault="0098206F">
            <w:pPr>
              <w:pStyle w:val="2"/>
              <w:spacing w:before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РАБОЧЕЕ </w:t>
            </w:r>
            <w:proofErr w:type="spellStart"/>
            <w:r>
              <w:rPr>
                <w:rFonts w:ascii="Tahoma" w:hAnsi="Tahoma" w:cs="Tahoma"/>
                <w:color w:val="000000"/>
                <w:sz w:val="21"/>
                <w:szCs w:val="21"/>
              </w:rPr>
              <w:t>ОБОРУДОВАНИЕ</w:t>
            </w:r>
            <w:r>
              <w:rPr>
                <w:rFonts w:ascii="Tahoma" w:hAnsi="Tahoma" w:cs="Tahoma"/>
                <w:color w:val="666666"/>
                <w:sz w:val="17"/>
                <w:szCs w:val="17"/>
              </w:rPr>
              <w:t>универсальной</w:t>
            </w:r>
            <w:proofErr w:type="spellEnd"/>
            <w:r>
              <w:rPr>
                <w:rFonts w:ascii="Tahoma" w:hAnsi="Tahoma" w:cs="Tahoma"/>
                <w:color w:val="666666"/>
                <w:sz w:val="17"/>
                <w:szCs w:val="17"/>
              </w:rPr>
              <w:t xml:space="preserve"> дорожной машины УДМ-Т</w:t>
            </w:r>
          </w:p>
        </w:tc>
      </w:tr>
      <w:tr w:rsidR="0098206F" w14:paraId="79374196" w14:textId="77777777" w:rsidTr="0098206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262A72" w14:textId="77777777" w:rsidR="0098206F" w:rsidRDefault="0098206F">
            <w:pPr>
              <w:pStyle w:val="3"/>
              <w:spacing w:before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БУЛЬДОЗЕРНОЕ </w:t>
            </w:r>
            <w:proofErr w:type="spellStart"/>
            <w:r>
              <w:rPr>
                <w:rFonts w:ascii="Tahoma" w:hAnsi="Tahoma" w:cs="Tahoma"/>
                <w:color w:val="000000"/>
                <w:sz w:val="21"/>
                <w:szCs w:val="21"/>
              </w:rPr>
              <w:t>ОБОРУДОВАНИЕ</w:t>
            </w:r>
            <w:r>
              <w:rPr>
                <w:rFonts w:ascii="Tahoma" w:hAnsi="Tahoma" w:cs="Tahoma"/>
                <w:color w:val="666666"/>
                <w:sz w:val="17"/>
                <w:szCs w:val="17"/>
              </w:rPr>
              <w:t>универсальной</w:t>
            </w:r>
            <w:proofErr w:type="spellEnd"/>
            <w:r>
              <w:rPr>
                <w:rFonts w:ascii="Tahoma" w:hAnsi="Tahoma" w:cs="Tahoma"/>
                <w:color w:val="666666"/>
                <w:sz w:val="17"/>
                <w:szCs w:val="17"/>
              </w:rPr>
              <w:t xml:space="preserve"> дорожной машины УДМ-Т</w:t>
            </w:r>
          </w:p>
        </w:tc>
      </w:tr>
      <w:tr w:rsidR="0098206F" w14:paraId="464B4613" w14:textId="77777777" w:rsidTr="009820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DC0017" w14:textId="77777777" w:rsidR="0098206F" w:rsidRDefault="0098206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Глубина опускания отвала в бульдозерном положении при угле резания 55°, 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FC6213" w14:textId="77777777" w:rsidR="0098206F" w:rsidRDefault="0098206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520</w:t>
            </w:r>
          </w:p>
        </w:tc>
      </w:tr>
      <w:tr w:rsidR="0098206F" w14:paraId="0CAC4945" w14:textId="77777777" w:rsidTr="009820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CC1234" w14:textId="77777777" w:rsidR="0098206F" w:rsidRDefault="0098206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Угол установки отвала в грейдерное (левое и правое) положение, град.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E343C9" w14:textId="77777777" w:rsidR="0098206F" w:rsidRDefault="0098206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26</w:t>
            </w:r>
          </w:p>
        </w:tc>
      </w:tr>
      <w:tr w:rsidR="0098206F" w14:paraId="3407190E" w14:textId="77777777" w:rsidTr="009820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8387F9" w14:textId="77777777" w:rsidR="0098206F" w:rsidRDefault="0098206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Угол поперечного перекоса отвала, град.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04463A" w14:textId="77777777" w:rsidR="0098206F" w:rsidRDefault="0098206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11</w:t>
            </w:r>
          </w:p>
        </w:tc>
      </w:tr>
      <w:tr w:rsidR="0098206F" w14:paraId="67B38723" w14:textId="77777777" w:rsidTr="009820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58FCD7" w14:textId="77777777" w:rsidR="0098206F" w:rsidRDefault="0098206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Максимальная высота подъема отвала, мм.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E873E8" w14:textId="77777777" w:rsidR="0098206F" w:rsidRDefault="0098206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1300</w:t>
            </w:r>
          </w:p>
        </w:tc>
      </w:tr>
      <w:tr w:rsidR="0098206F" w14:paraId="2991A957" w14:textId="77777777" w:rsidTr="009820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542D38" w14:textId="77777777" w:rsidR="0098206F" w:rsidRDefault="0098206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- средняя скорость подъема отвала при 1700 об/мин., м/с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579F93" w14:textId="77777777" w:rsidR="0098206F" w:rsidRDefault="0098206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0,37</w:t>
            </w:r>
          </w:p>
        </w:tc>
      </w:tr>
      <w:tr w:rsidR="0098206F" w14:paraId="15B52E9A" w14:textId="77777777" w:rsidTr="009820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1A2766" w14:textId="77777777" w:rsidR="0098206F" w:rsidRDefault="0098206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 средняя скорость опускания отвала при 1700 об/мин.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66681F" w14:textId="77777777" w:rsidR="0098206F" w:rsidRDefault="0098206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0,3</w:t>
            </w:r>
          </w:p>
        </w:tc>
      </w:tr>
      <w:tr w:rsidR="0098206F" w14:paraId="31BBB744" w14:textId="77777777" w:rsidTr="009820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C98C68" w14:textId="77777777" w:rsidR="0098206F" w:rsidRDefault="0098206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Габаритные размеры отвала, мм: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- высота                                                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1C500A" w14:textId="77777777" w:rsidR="0098206F" w:rsidRDefault="0098206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  <w:p w14:paraId="7E377CCD" w14:textId="77777777" w:rsidR="0098206F" w:rsidRDefault="0098206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1200</w:t>
            </w:r>
          </w:p>
        </w:tc>
      </w:tr>
      <w:tr w:rsidR="0098206F" w14:paraId="68BA26AF" w14:textId="77777777" w:rsidTr="009820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7269AC" w14:textId="77777777" w:rsidR="0098206F" w:rsidRDefault="0098206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 ширина в бульдозерном положении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4CA748" w14:textId="77777777" w:rsidR="0098206F" w:rsidRDefault="0098206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3360</w:t>
            </w:r>
          </w:p>
        </w:tc>
      </w:tr>
      <w:tr w:rsidR="0098206F" w14:paraId="1154717F" w14:textId="77777777" w:rsidTr="009820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6AE3E3" w14:textId="77777777" w:rsidR="0098206F" w:rsidRDefault="0098206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 ширина в грейдерном положении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B54CE9" w14:textId="77777777" w:rsidR="0098206F" w:rsidRDefault="0098206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3230</w:t>
            </w:r>
          </w:p>
        </w:tc>
      </w:tr>
      <w:tr w:rsidR="0098206F" w14:paraId="6D43BF69" w14:textId="77777777" w:rsidTr="0098206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92C95C" w14:textId="77777777" w:rsidR="0098206F" w:rsidRDefault="0098206F">
            <w:pPr>
              <w:pStyle w:val="3"/>
              <w:spacing w:before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ПОГРУЗОЧНОЕ </w:t>
            </w:r>
            <w:proofErr w:type="spellStart"/>
            <w:r>
              <w:rPr>
                <w:rFonts w:ascii="Tahoma" w:hAnsi="Tahoma" w:cs="Tahoma"/>
                <w:color w:val="000000"/>
                <w:sz w:val="21"/>
                <w:szCs w:val="21"/>
              </w:rPr>
              <w:t>ОБОРУДОВАНИЕ</w:t>
            </w:r>
            <w:r>
              <w:rPr>
                <w:rFonts w:ascii="Tahoma" w:hAnsi="Tahoma" w:cs="Tahoma"/>
                <w:color w:val="666666"/>
                <w:sz w:val="17"/>
                <w:szCs w:val="17"/>
              </w:rPr>
              <w:t>универсальной</w:t>
            </w:r>
            <w:proofErr w:type="spellEnd"/>
            <w:r>
              <w:rPr>
                <w:rFonts w:ascii="Tahoma" w:hAnsi="Tahoma" w:cs="Tahoma"/>
                <w:color w:val="666666"/>
                <w:sz w:val="17"/>
                <w:szCs w:val="17"/>
              </w:rPr>
              <w:t xml:space="preserve"> дорожной машины УДМ-Т</w:t>
            </w:r>
          </w:p>
        </w:tc>
      </w:tr>
      <w:tr w:rsidR="0098206F" w14:paraId="224C8B70" w14:textId="77777777" w:rsidTr="009820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131C0C" w14:textId="77777777" w:rsidR="0098206F" w:rsidRDefault="0098206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Грузоподъемность ковша, номинальная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27F0C6" w14:textId="77777777" w:rsidR="0098206F" w:rsidRDefault="0098206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3,5 т</w:t>
            </w:r>
          </w:p>
        </w:tc>
      </w:tr>
      <w:tr w:rsidR="0098206F" w14:paraId="35A0ADE3" w14:textId="77777777" w:rsidTr="009820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8E014E" w14:textId="77777777" w:rsidR="0098206F" w:rsidRDefault="0098206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Вместимость ковша: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D50152" w14:textId="77777777" w:rsidR="0098206F" w:rsidRDefault="0098206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</w:t>
            </w:r>
          </w:p>
        </w:tc>
      </w:tr>
      <w:tr w:rsidR="0098206F" w14:paraId="0DD42B42" w14:textId="77777777" w:rsidTr="009820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3BA41F" w14:textId="77777777" w:rsidR="0098206F" w:rsidRDefault="0098206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 геометрическая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141E1E" w14:textId="77777777" w:rsidR="0098206F" w:rsidRDefault="0098206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 м3</w:t>
            </w:r>
          </w:p>
        </w:tc>
      </w:tr>
      <w:tr w:rsidR="0098206F" w14:paraId="249BA893" w14:textId="77777777" w:rsidTr="009820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8C4BF6" w14:textId="77777777" w:rsidR="0098206F" w:rsidRDefault="0098206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 номинальная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4ACCB2" w14:textId="77777777" w:rsidR="0098206F" w:rsidRDefault="0098206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2,4 м3</w:t>
            </w:r>
          </w:p>
        </w:tc>
      </w:tr>
      <w:tr w:rsidR="0098206F" w14:paraId="2BA4908C" w14:textId="77777777" w:rsidTr="009820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9ED610" w14:textId="77777777" w:rsidR="0098206F" w:rsidRDefault="0098206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Максимальная высота разгрузки ковша по режущей кромке при угле разгрузки 45 град., 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86E24E" w14:textId="77777777" w:rsidR="0098206F" w:rsidRDefault="0098206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3200</w:t>
            </w:r>
          </w:p>
        </w:tc>
      </w:tr>
      <w:tr w:rsidR="0098206F" w14:paraId="1C157FCA" w14:textId="77777777" w:rsidTr="009820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4A1CE7" w14:textId="77777777" w:rsidR="0098206F" w:rsidRDefault="0098206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Вылет режущей кромки ковша на максимальной высоте и угле разгрузки 45 град., 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43C627" w14:textId="77777777" w:rsidR="0098206F" w:rsidRDefault="0098206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1300</w:t>
            </w:r>
          </w:p>
        </w:tc>
      </w:tr>
      <w:tr w:rsidR="0098206F" w14:paraId="37123487" w14:textId="77777777" w:rsidTr="009820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D43601" w14:textId="77777777" w:rsidR="0098206F" w:rsidRDefault="0098206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Ширина режущей кромки ковша, 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28CB76" w14:textId="77777777" w:rsidR="0098206F" w:rsidRDefault="0098206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3100</w:t>
            </w:r>
          </w:p>
        </w:tc>
      </w:tr>
      <w:tr w:rsidR="0098206F" w14:paraId="7B6CD639" w14:textId="77777777" w:rsidTr="009820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75DD88" w14:textId="77777777" w:rsidR="0098206F" w:rsidRDefault="0098206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Время перевода рабочего оборудования (отвала или ковша) из </w:t>
            </w:r>
            <w:proofErr w:type="gramStart"/>
            <w:r>
              <w:rPr>
                <w:rFonts w:ascii="Tahoma" w:hAnsi="Tahoma" w:cs="Tahoma"/>
                <w:color w:val="000000"/>
                <w:sz w:val="21"/>
                <w:szCs w:val="21"/>
              </w:rPr>
              <w:t>транспортного  положения</w:t>
            </w:r>
            <w:proofErr w:type="gramEnd"/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в рабочее или наоборот,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C096FA" w14:textId="77777777" w:rsidR="0098206F" w:rsidRDefault="0098206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60</w:t>
            </w:r>
          </w:p>
        </w:tc>
      </w:tr>
      <w:tr w:rsidR="0098206F" w14:paraId="11B45B9A" w14:textId="77777777" w:rsidTr="0098206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634E02" w14:textId="77777777" w:rsidR="0098206F" w:rsidRDefault="0098206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Предельные углы, рад. (град):</w:t>
            </w:r>
          </w:p>
        </w:tc>
      </w:tr>
      <w:tr w:rsidR="0098206F" w14:paraId="7C5E1936" w14:textId="77777777" w:rsidTr="009820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2AD140" w14:textId="77777777" w:rsidR="0098206F" w:rsidRDefault="0098206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 подъема (спуска)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AA67D5" w14:textId="77777777" w:rsidR="0098206F" w:rsidRDefault="0098206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0,35 (20)</w:t>
            </w:r>
          </w:p>
        </w:tc>
      </w:tr>
      <w:tr w:rsidR="0098206F" w14:paraId="43569E51" w14:textId="77777777" w:rsidTr="009820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FA2DB8" w14:textId="77777777" w:rsidR="0098206F" w:rsidRDefault="0098206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 крена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B8C47C" w14:textId="77777777" w:rsidR="0098206F" w:rsidRDefault="0098206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0,21 (12)</w:t>
            </w:r>
          </w:p>
        </w:tc>
      </w:tr>
      <w:tr w:rsidR="0098206F" w14:paraId="5AB1CCC6" w14:textId="77777777" w:rsidTr="0098206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045806" w14:textId="77777777" w:rsidR="0098206F" w:rsidRDefault="0098206F">
            <w:pPr>
              <w:pStyle w:val="3"/>
              <w:spacing w:before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ТОРМОЗНАЯ </w:t>
            </w:r>
            <w:proofErr w:type="spellStart"/>
            <w:r>
              <w:rPr>
                <w:rFonts w:ascii="Tahoma" w:hAnsi="Tahoma" w:cs="Tahoma"/>
                <w:color w:val="000000"/>
                <w:sz w:val="21"/>
                <w:szCs w:val="21"/>
              </w:rPr>
              <w:t>СИСТЕМА</w:t>
            </w:r>
            <w:r>
              <w:rPr>
                <w:rFonts w:ascii="Tahoma" w:hAnsi="Tahoma" w:cs="Tahoma"/>
                <w:color w:val="666666"/>
                <w:sz w:val="17"/>
                <w:szCs w:val="17"/>
              </w:rPr>
              <w:t>универсальной</w:t>
            </w:r>
            <w:proofErr w:type="spellEnd"/>
            <w:r>
              <w:rPr>
                <w:rFonts w:ascii="Tahoma" w:hAnsi="Tahoma" w:cs="Tahoma"/>
                <w:color w:val="666666"/>
                <w:sz w:val="17"/>
                <w:szCs w:val="17"/>
              </w:rPr>
              <w:t xml:space="preserve"> дорожной машины УДМ-Т</w:t>
            </w:r>
          </w:p>
        </w:tc>
      </w:tr>
      <w:tr w:rsidR="0098206F" w14:paraId="6D1B8403" w14:textId="77777777" w:rsidTr="009820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09A5AA" w14:textId="77777777" w:rsidR="0098206F" w:rsidRDefault="0098206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Рабочие тормоза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254D83" w14:textId="77777777" w:rsidR="0098206F" w:rsidRDefault="0098206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Колодочные с пневматическим приводом на каждое колесо.</w:t>
            </w:r>
          </w:p>
        </w:tc>
      </w:tr>
      <w:tr w:rsidR="0098206F" w14:paraId="25A0E5B0" w14:textId="77777777" w:rsidTr="009820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A456CF" w14:textId="77777777" w:rsidR="0098206F" w:rsidRDefault="0098206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Стояночный тормоз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A31671" w14:textId="77777777" w:rsidR="0098206F" w:rsidRDefault="0098206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Четыре тормозные камеры с пружинным </w:t>
            </w:r>
            <w:proofErr w:type="spellStart"/>
            <w:r>
              <w:rPr>
                <w:rFonts w:ascii="Tahoma" w:hAnsi="Tahoma" w:cs="Tahoma"/>
                <w:color w:val="000000"/>
                <w:sz w:val="21"/>
                <w:szCs w:val="21"/>
              </w:rPr>
              <w:t>энергоаккумулятором</w:t>
            </w:r>
            <w:proofErr w:type="spellEnd"/>
            <w:r>
              <w:rPr>
                <w:rFonts w:ascii="Tahoma" w:hAnsi="Tahoma" w:cs="Tahoma"/>
                <w:color w:val="000000"/>
                <w:sz w:val="21"/>
                <w:szCs w:val="21"/>
              </w:rPr>
              <w:t>.</w:t>
            </w:r>
          </w:p>
        </w:tc>
      </w:tr>
      <w:tr w:rsidR="0098206F" w14:paraId="17240165" w14:textId="77777777" w:rsidTr="009820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985559" w14:textId="77777777" w:rsidR="0098206F" w:rsidRDefault="0098206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Шины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0F0AF3" w14:textId="77777777" w:rsidR="0098206F" w:rsidRDefault="0098206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промышленные</w:t>
            </w:r>
          </w:p>
        </w:tc>
      </w:tr>
      <w:tr w:rsidR="0098206F" w14:paraId="146BD081" w14:textId="77777777" w:rsidTr="0098206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562F92" w14:textId="77777777" w:rsidR="0098206F" w:rsidRDefault="0098206F">
            <w:pPr>
              <w:pStyle w:val="3"/>
              <w:spacing w:before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Дополнительная комплектация *</w:t>
            </w:r>
          </w:p>
        </w:tc>
      </w:tr>
      <w:tr w:rsidR="0098206F" w14:paraId="08F7C9B6" w14:textId="77777777" w:rsidTr="0098206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2A9DE3" w14:textId="77777777" w:rsidR="0098206F" w:rsidRDefault="0098206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 кондиционер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 xml:space="preserve">- автономный </w:t>
            </w:r>
            <w:proofErr w:type="spellStart"/>
            <w:r>
              <w:rPr>
                <w:rFonts w:ascii="Tahoma" w:hAnsi="Tahoma" w:cs="Tahoma"/>
                <w:color w:val="000000"/>
                <w:sz w:val="21"/>
                <w:szCs w:val="21"/>
              </w:rPr>
              <w:t>отопитель</w:t>
            </w:r>
            <w:proofErr w:type="spellEnd"/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- РВД - северного исполнения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- подогрев дизельного топлива в топливном баке от системы предпускового подогревателя двигателя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- установка обогреваемого фильтра очистки топлива</w:t>
            </w:r>
          </w:p>
        </w:tc>
      </w:tr>
    </w:tbl>
    <w:p w14:paraId="5D87D53C" w14:textId="36AB30DC" w:rsidR="00AE13DD" w:rsidRPr="0098206F" w:rsidRDefault="00AE13DD" w:rsidP="0098206F"/>
    <w:sectPr w:rsidR="00AE13DD" w:rsidRPr="0098206F" w:rsidSect="009820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3E018" w14:textId="77777777" w:rsidR="00814EE3" w:rsidRDefault="00814EE3" w:rsidP="00AE13DD">
      <w:pPr>
        <w:spacing w:after="0" w:line="240" w:lineRule="auto"/>
      </w:pPr>
      <w:r>
        <w:separator/>
      </w:r>
    </w:p>
  </w:endnote>
  <w:endnote w:type="continuationSeparator" w:id="0">
    <w:p w14:paraId="7682B521" w14:textId="77777777" w:rsidR="00814EE3" w:rsidRDefault="00814EE3" w:rsidP="00AE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688F" w14:textId="77777777" w:rsidR="00814EE3" w:rsidRDefault="00814EE3" w:rsidP="00AE13DD">
      <w:pPr>
        <w:spacing w:after="0" w:line="240" w:lineRule="auto"/>
      </w:pPr>
      <w:r>
        <w:separator/>
      </w:r>
    </w:p>
  </w:footnote>
  <w:footnote w:type="continuationSeparator" w:id="0">
    <w:p w14:paraId="50806DF3" w14:textId="77777777" w:rsidR="00814EE3" w:rsidRDefault="00814EE3" w:rsidP="00AE1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C7F"/>
    <w:rsid w:val="00100761"/>
    <w:rsid w:val="00297C7F"/>
    <w:rsid w:val="0060204A"/>
    <w:rsid w:val="00814EE3"/>
    <w:rsid w:val="0098206F"/>
    <w:rsid w:val="00AE13DD"/>
    <w:rsid w:val="00B4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C8C8"/>
  <w15:chartTrackingRefBased/>
  <w15:docId w15:val="{CD34856E-6AE4-49DD-8F3E-560F8E1C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13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0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3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E13DD"/>
    <w:rPr>
      <w:color w:val="0563C1" w:themeColor="hyperlink"/>
      <w:u w:val="single"/>
    </w:rPr>
  </w:style>
  <w:style w:type="paragraph" w:customStyle="1" w:styleId="newsn">
    <w:name w:val="newsn"/>
    <w:basedOn w:val="a"/>
    <w:rsid w:val="00AE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E1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13DD"/>
  </w:style>
  <w:style w:type="paragraph" w:styleId="a7">
    <w:name w:val="footer"/>
    <w:basedOn w:val="a"/>
    <w:link w:val="a8"/>
    <w:uiPriority w:val="99"/>
    <w:unhideWhenUsed/>
    <w:rsid w:val="00AE1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13DD"/>
  </w:style>
  <w:style w:type="character" w:customStyle="1" w:styleId="20">
    <w:name w:val="Заголовок 2 Знак"/>
    <w:basedOn w:val="a0"/>
    <w:link w:val="2"/>
    <w:uiPriority w:val="9"/>
    <w:semiHidden/>
    <w:rsid w:val="009820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820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9820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032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2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177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4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6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1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i.bykow72@gmail.com</cp:lastModifiedBy>
  <cp:revision>3</cp:revision>
  <dcterms:created xsi:type="dcterms:W3CDTF">2018-11-02T06:31:00Z</dcterms:created>
  <dcterms:modified xsi:type="dcterms:W3CDTF">2021-09-16T02:43:00Z</dcterms:modified>
</cp:coreProperties>
</file>