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1"/>
        <w:gridCol w:w="2477"/>
      </w:tblGrid>
      <w:tr w:rsidR="00026231" w14:paraId="5B1CCF3E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7F2DD" w14:textId="77777777" w:rsidR="00026231" w:rsidRDefault="00026231">
            <w:pPr>
              <w:pStyle w:val="2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ОСНОВНЫЕ ТЕХНИЧЕСКИЕ ХАРАКТЕРИСТИКИ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погрузчика леса ПЛК-6-Т</w:t>
            </w:r>
          </w:p>
        </w:tc>
      </w:tr>
      <w:tr w:rsidR="00026231" w14:paraId="7B037B8C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757E2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Габаритные размеры машин, мм</w:t>
            </w:r>
          </w:p>
        </w:tc>
      </w:tr>
      <w:tr w:rsidR="00026231" w14:paraId="688839F7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7B334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длина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2A9C7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9720</w:t>
            </w:r>
          </w:p>
        </w:tc>
      </w:tr>
      <w:tr w:rsidR="00026231" w14:paraId="6AB4DFC5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4B08A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ширина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588FC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2880</w:t>
            </w:r>
          </w:p>
        </w:tc>
      </w:tr>
      <w:tr w:rsidR="00026231" w14:paraId="74DF68BE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9798F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высота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9397D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3880</w:t>
            </w:r>
          </w:p>
        </w:tc>
      </w:tr>
      <w:tr w:rsidR="00026231" w14:paraId="5E2EE507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23670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Скорость максимальная, км/ч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F3270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30</w:t>
            </w:r>
          </w:p>
        </w:tc>
      </w:tr>
      <w:tr w:rsidR="00026231" w14:paraId="5AA0248A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51E6D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Масса эксплуатационная, кг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D101D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21700</w:t>
            </w:r>
          </w:p>
        </w:tc>
      </w:tr>
      <w:tr w:rsidR="00026231" w14:paraId="607D8DD3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6B3A6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Объём топливного бака, л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6C843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320</w:t>
            </w:r>
          </w:p>
        </w:tc>
      </w:tr>
      <w:tr w:rsidR="00026231" w14:paraId="489DCCF6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6CF8A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Условия эксплуатации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4AC96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от -40 С до +40 С</w:t>
            </w:r>
          </w:p>
        </w:tc>
      </w:tr>
      <w:tr w:rsidR="00026231" w14:paraId="12964389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CC45E" w14:textId="77777777" w:rsidR="00026231" w:rsidRDefault="00026231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ДВИГАТЕЛЬ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погрузчика леса ПЛК-6-Т</w:t>
            </w:r>
          </w:p>
        </w:tc>
      </w:tr>
      <w:tr w:rsidR="00026231" w14:paraId="71407CE7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99C23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7BB7C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9"/>
                <w:rFonts w:ascii="Tahoma" w:hAnsi="Tahoma" w:cs="Tahoma"/>
                <w:color w:val="000000"/>
                <w:sz w:val="21"/>
                <w:szCs w:val="21"/>
              </w:rPr>
              <w:t>ЯМЗ-238НД-3-1</w:t>
            </w:r>
          </w:p>
        </w:tc>
      </w:tr>
      <w:tr w:rsidR="00026231" w14:paraId="1F9466BE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A9AC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Мощность,  (л.с.)     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DF9CA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               235 </w:t>
            </w:r>
          </w:p>
        </w:tc>
      </w:tr>
      <w:tr w:rsidR="00026231" w14:paraId="0CE97DA3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4EE2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Предпусковой подогреватель двигателя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CEF00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ПЖД-30</w:t>
            </w:r>
          </w:p>
        </w:tc>
      </w:tr>
      <w:tr w:rsidR="00026231" w14:paraId="44086591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59740" w14:textId="77777777" w:rsidR="00026231" w:rsidRDefault="00026231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ТРАНСМИССИЯ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погрузчика леса ПЛК-6-Т</w:t>
            </w:r>
          </w:p>
        </w:tc>
      </w:tr>
      <w:tr w:rsidR="00026231" w14:paraId="0E35C8A2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D3422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КПП - механическая, переключаемая под нагрузкой, четырёхскоростная - четыре передачи вперёд и четыре назад, переключение с 2-ой на 3-ю передачу и назад после остановки погрузчика.</w:t>
            </w:r>
          </w:p>
        </w:tc>
      </w:tr>
      <w:tr w:rsidR="00026231" w14:paraId="09020824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9EE2" w14:textId="77777777" w:rsidR="00026231" w:rsidRDefault="00026231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ПОДВЕСКА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погрузчика леса ПЛК-6-Т</w:t>
            </w:r>
          </w:p>
        </w:tc>
      </w:tr>
      <w:tr w:rsidR="00026231" w14:paraId="647FEE4D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EFDDC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Подмоторного моста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D9DEA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балансирная</w:t>
            </w:r>
          </w:p>
        </w:tc>
      </w:tr>
      <w:tr w:rsidR="00026231" w14:paraId="76FA57D5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5E714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Грузового моста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E9B59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жесткая</w:t>
            </w:r>
          </w:p>
        </w:tc>
      </w:tr>
      <w:tr w:rsidR="00026231" w14:paraId="47D2C570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8708D" w14:textId="77777777" w:rsidR="00026231" w:rsidRDefault="00026231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КАБИНА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погрузчика леса ПЛК-6-Т</w:t>
            </w:r>
          </w:p>
        </w:tc>
      </w:tr>
      <w:tr w:rsidR="00026231" w14:paraId="544C25D2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D2909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Двухместная, цельнометаллическая, с термо-, вибро- и шумоизоляцией; со встроенным каркасом безопасности, защищающим оператора при опрокидывании машины (ROPS) и от падающих предметов (FOPS).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Сиденье оператора – подрессоренное. Два вентилятора обдува передних и задних стекол. Два отопителя.</w:t>
            </w:r>
          </w:p>
        </w:tc>
      </w:tr>
      <w:tr w:rsidR="00026231" w14:paraId="109F9898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3C455" w14:textId="77777777" w:rsidR="00026231" w:rsidRDefault="00026231">
            <w:pPr>
              <w:pStyle w:val="2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СИСТЕМА НАВЕСНОГО ОБОРУДОВАНИЯ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погрузчика леса ПЛК-6-Т</w:t>
            </w:r>
          </w:p>
        </w:tc>
      </w:tr>
      <w:tr w:rsidR="00026231" w14:paraId="0539D67E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DBD09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Производительность при штабелировании брёвен длиной 6м, м³/ч  при расстоянии перемещения:</w:t>
            </w:r>
          </w:p>
        </w:tc>
      </w:tr>
      <w:tr w:rsidR="00026231" w14:paraId="67FCE8F0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6598C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 100м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60510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105</w:t>
            </w:r>
          </w:p>
        </w:tc>
      </w:tr>
      <w:tr w:rsidR="00026231" w14:paraId="4CC7FB78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12CE1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 200м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B0F2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81</w:t>
            </w:r>
          </w:p>
        </w:tc>
      </w:tr>
      <w:tr w:rsidR="00026231" w14:paraId="5E2AD6E5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71658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 300м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0E916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66</w:t>
            </w:r>
          </w:p>
        </w:tc>
      </w:tr>
      <w:tr w:rsidR="00026231" w14:paraId="58070A68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2EA3B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Средний расход топлива при штабелировании, кг/час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A783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35,0</w:t>
            </w:r>
          </w:p>
        </w:tc>
      </w:tr>
      <w:tr w:rsidR="00026231" w14:paraId="2783BFEA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70C01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Номинальная грузоподъёмность, 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43C21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 менее 6,0</w:t>
            </w:r>
          </w:p>
        </w:tc>
      </w:tr>
      <w:tr w:rsidR="00026231" w14:paraId="3F214301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64CA7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Площадь зева захвата, м²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75192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0,64 ÷ 2,2</w:t>
            </w:r>
          </w:p>
        </w:tc>
      </w:tr>
      <w:tr w:rsidR="00026231" w14:paraId="0D573479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44597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Максимальное раскрытие челюстей захвата, мм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EB5F3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2610</w:t>
            </w:r>
          </w:p>
        </w:tc>
      </w:tr>
      <w:tr w:rsidR="00026231" w14:paraId="47462F3A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4CFE9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Ширина захвата, мм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90233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1800</w:t>
            </w:r>
          </w:p>
        </w:tc>
      </w:tr>
      <w:tr w:rsidR="00026231" w14:paraId="61B18CB2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E8F99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Максимальная высота разгрузки при угле разгрузки 15°, мм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7BE04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4000</w:t>
            </w:r>
          </w:p>
        </w:tc>
      </w:tr>
      <w:tr w:rsidR="00026231" w14:paraId="14FA2A84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F8292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Минимальная дальность разгрузки при угле разгрузки 15°, мм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10930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2510</w:t>
            </w:r>
          </w:p>
        </w:tc>
      </w:tr>
      <w:tr w:rsidR="00026231" w14:paraId="4E0F5ECB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DC6A5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Длительность непрерывной работы без дозаправки топливом, час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A86BA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 ÷ 14</w:t>
            </w:r>
          </w:p>
        </w:tc>
      </w:tr>
      <w:tr w:rsidR="00026231" w14:paraId="29FAB1E4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467B0" w14:textId="77777777" w:rsidR="00026231" w:rsidRDefault="00026231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ЭЛЕКТРИЧЕСКАЯ СИСТЕМА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погрузчика леса ПЛК-6-Т</w:t>
            </w:r>
          </w:p>
        </w:tc>
      </w:tr>
      <w:tr w:rsidR="00026231" w14:paraId="5DFDBEF8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4156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Напряжение, В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23AFD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</w:t>
            </w:r>
          </w:p>
        </w:tc>
      </w:tr>
      <w:tr w:rsidR="00026231" w14:paraId="3DC12AB6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41FBC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Мощность генератора, кВт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261DD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</w:t>
            </w:r>
          </w:p>
        </w:tc>
      </w:tr>
      <w:tr w:rsidR="00026231" w14:paraId="7B64B90A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05046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АКБ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46432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 х 12V x 190 А/ч</w:t>
            </w:r>
          </w:p>
        </w:tc>
      </w:tr>
      <w:tr w:rsidR="00026231" w14:paraId="58774FA2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B9D88" w14:textId="77777777" w:rsidR="00026231" w:rsidRDefault="00026231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ТОРМОЗНАЯ СИСТЕМА</w:t>
            </w:r>
            <w:r>
              <w:rPr>
                <w:rFonts w:ascii="Tahoma" w:hAnsi="Tahoma" w:cs="Tahoma"/>
                <w:color w:val="666666"/>
                <w:sz w:val="17"/>
                <w:szCs w:val="17"/>
              </w:rPr>
              <w:t>погрузчика леса ПЛК-6-Т</w:t>
            </w:r>
          </w:p>
        </w:tc>
      </w:tr>
      <w:tr w:rsidR="00026231" w14:paraId="670F67B9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6E2E6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Рабочие тормоза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B84B7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Колодочные с пневматическим приводом на каждое колесо.</w:t>
            </w:r>
          </w:p>
        </w:tc>
      </w:tr>
      <w:tr w:rsidR="00026231" w14:paraId="658BB3F8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B1F2A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Стояночный тормоз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76ADF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Четыре тормозные камеры с пружинным энергоаккумулятором.</w:t>
            </w:r>
          </w:p>
        </w:tc>
      </w:tr>
      <w:tr w:rsidR="00026231" w14:paraId="63D17AC2" w14:textId="77777777" w:rsidTr="00026231">
        <w:tc>
          <w:tcPr>
            <w:tcW w:w="7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40B75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Шины (Бел-26)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86397" w14:textId="77777777" w:rsidR="00026231" w:rsidRDefault="0002623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29,5/75R25</w:t>
            </w:r>
          </w:p>
        </w:tc>
      </w:tr>
      <w:tr w:rsidR="00026231" w14:paraId="434D4867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F5BAF" w14:textId="77777777" w:rsidR="00026231" w:rsidRDefault="00026231">
            <w:pPr>
              <w:pStyle w:val="3"/>
              <w:spacing w:before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Дополнительная комплектация *</w:t>
            </w:r>
          </w:p>
        </w:tc>
      </w:tr>
      <w:tr w:rsidR="00026231" w14:paraId="445C4A68" w14:textId="77777777" w:rsidTr="0002623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6CC4" w14:textId="77777777" w:rsidR="00026231" w:rsidRDefault="0002623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 кондиционер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автономный отопитель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РВД – северного исполнения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подогрев дизельного топлива в топливном баке от системы предпускового подогревателя двигателя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- установка обогреваемого фильтра очистки топлива</w:t>
            </w:r>
          </w:p>
        </w:tc>
      </w:tr>
    </w:tbl>
    <w:p w14:paraId="5D87D53C" w14:textId="36AB30DC" w:rsidR="00AE13DD" w:rsidRPr="00026231" w:rsidRDefault="00AE13DD" w:rsidP="00026231"/>
    <w:sectPr w:rsidR="00AE13DD" w:rsidRPr="00026231" w:rsidSect="00982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CA7A" w14:textId="77777777" w:rsidR="004B4E49" w:rsidRDefault="004B4E49" w:rsidP="00AE13DD">
      <w:pPr>
        <w:spacing w:after="0" w:line="240" w:lineRule="auto"/>
      </w:pPr>
      <w:r>
        <w:separator/>
      </w:r>
    </w:p>
  </w:endnote>
  <w:endnote w:type="continuationSeparator" w:id="0">
    <w:p w14:paraId="70C7937D" w14:textId="77777777" w:rsidR="004B4E49" w:rsidRDefault="004B4E49" w:rsidP="00AE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687D" w14:textId="77777777" w:rsidR="004B4E49" w:rsidRDefault="004B4E49" w:rsidP="00AE13DD">
      <w:pPr>
        <w:spacing w:after="0" w:line="240" w:lineRule="auto"/>
      </w:pPr>
      <w:r>
        <w:separator/>
      </w:r>
    </w:p>
  </w:footnote>
  <w:footnote w:type="continuationSeparator" w:id="0">
    <w:p w14:paraId="42F79B82" w14:textId="77777777" w:rsidR="004B4E49" w:rsidRDefault="004B4E49" w:rsidP="00AE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7F"/>
    <w:rsid w:val="00026231"/>
    <w:rsid w:val="00100761"/>
    <w:rsid w:val="002601D0"/>
    <w:rsid w:val="00297C7F"/>
    <w:rsid w:val="004B4E49"/>
    <w:rsid w:val="0060204A"/>
    <w:rsid w:val="007F70BE"/>
    <w:rsid w:val="00814EE3"/>
    <w:rsid w:val="0098206F"/>
    <w:rsid w:val="00AE13DD"/>
    <w:rsid w:val="00B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C8C8"/>
  <w15:chartTrackingRefBased/>
  <w15:docId w15:val="{CD34856E-6AE4-49DD-8F3E-560F8E1C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3DD"/>
    <w:rPr>
      <w:color w:val="0563C1" w:themeColor="hyperlink"/>
      <w:u w:val="single"/>
    </w:rPr>
  </w:style>
  <w:style w:type="paragraph" w:customStyle="1" w:styleId="newsn">
    <w:name w:val="newsn"/>
    <w:basedOn w:val="a"/>
    <w:rsid w:val="00AE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3DD"/>
  </w:style>
  <w:style w:type="paragraph" w:styleId="a7">
    <w:name w:val="footer"/>
    <w:basedOn w:val="a"/>
    <w:link w:val="a8"/>
    <w:uiPriority w:val="99"/>
    <w:unhideWhenUsed/>
    <w:rsid w:val="00AE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13DD"/>
  </w:style>
  <w:style w:type="character" w:customStyle="1" w:styleId="20">
    <w:name w:val="Заголовок 2 Знак"/>
    <w:basedOn w:val="a0"/>
    <w:link w:val="2"/>
    <w:uiPriority w:val="9"/>
    <w:semiHidden/>
    <w:rsid w:val="0098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98206F"/>
    <w:rPr>
      <w:b/>
      <w:bCs/>
    </w:rPr>
  </w:style>
  <w:style w:type="character" w:styleId="aa">
    <w:name w:val="Emphasis"/>
    <w:basedOn w:val="a0"/>
    <w:uiPriority w:val="20"/>
    <w:qFormat/>
    <w:rsid w:val="007F7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32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4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i.bykow72@gmail.com</cp:lastModifiedBy>
  <cp:revision>7</cp:revision>
  <dcterms:created xsi:type="dcterms:W3CDTF">2018-11-02T06:31:00Z</dcterms:created>
  <dcterms:modified xsi:type="dcterms:W3CDTF">2021-09-16T02:51:00Z</dcterms:modified>
</cp:coreProperties>
</file>